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3B70" w:rsidRPr="003F4219" w:rsidRDefault="002921AC">
      <w:pPr>
        <w:pStyle w:val="normal0"/>
        <w:rPr>
          <w:rFonts w:asciiTheme="minorHAnsi" w:hAnsiTheme="minorHAnsi"/>
          <w:sz w:val="24"/>
          <w:szCs w:val="24"/>
        </w:rPr>
      </w:pPr>
      <w:bookmarkStart w:id="0" w:name="_GoBack"/>
      <w:bookmarkEnd w:id="0"/>
      <w:r>
        <w:rPr>
          <w:rFonts w:asciiTheme="minorHAnsi" w:hAnsiTheme="minorHAnsi"/>
          <w:b/>
          <w:sz w:val="24"/>
          <w:szCs w:val="24"/>
        </w:rPr>
        <w:t xml:space="preserve">Jordan </w:t>
      </w:r>
      <w:proofErr w:type="spellStart"/>
      <w:r>
        <w:rPr>
          <w:rFonts w:asciiTheme="minorHAnsi" w:hAnsiTheme="minorHAnsi"/>
          <w:b/>
          <w:sz w:val="24"/>
          <w:szCs w:val="24"/>
        </w:rPr>
        <w:t>Wente</w:t>
      </w:r>
      <w:proofErr w:type="spellEnd"/>
      <w:r>
        <w:rPr>
          <w:rFonts w:asciiTheme="minorHAnsi" w:hAnsiTheme="minorHAnsi"/>
          <w:b/>
          <w:sz w:val="24"/>
          <w:szCs w:val="24"/>
        </w:rPr>
        <w:t xml:space="preserve"> and </w:t>
      </w:r>
      <w:proofErr w:type="spellStart"/>
      <w:r>
        <w:rPr>
          <w:rFonts w:asciiTheme="minorHAnsi" w:hAnsiTheme="minorHAnsi"/>
          <w:b/>
          <w:sz w:val="24"/>
          <w:szCs w:val="24"/>
        </w:rPr>
        <w:t>Min</w:t>
      </w:r>
      <w:r w:rsidR="00DC2695" w:rsidRPr="003F4219">
        <w:rPr>
          <w:rFonts w:asciiTheme="minorHAnsi" w:hAnsiTheme="minorHAnsi"/>
          <w:b/>
          <w:sz w:val="24"/>
          <w:szCs w:val="24"/>
        </w:rPr>
        <w:t>zhe</w:t>
      </w:r>
      <w:proofErr w:type="spellEnd"/>
      <w:r w:rsidR="00DC2695" w:rsidRPr="003F4219">
        <w:rPr>
          <w:rFonts w:asciiTheme="minorHAnsi" w:hAnsiTheme="minorHAnsi"/>
          <w:b/>
          <w:sz w:val="24"/>
          <w:szCs w:val="24"/>
        </w:rPr>
        <w:t xml:space="preserve"> Li</w:t>
      </w:r>
    </w:p>
    <w:p w:rsidR="000E3B70" w:rsidRPr="003F4219" w:rsidRDefault="00DC2695">
      <w:pPr>
        <w:pStyle w:val="normal0"/>
        <w:rPr>
          <w:rFonts w:asciiTheme="minorHAnsi" w:hAnsiTheme="minorHAnsi"/>
          <w:sz w:val="24"/>
          <w:szCs w:val="24"/>
        </w:rPr>
      </w:pPr>
      <w:proofErr w:type="gramStart"/>
      <w:r w:rsidRPr="003F4219">
        <w:rPr>
          <w:rFonts w:asciiTheme="minorHAnsi" w:hAnsiTheme="minorHAnsi"/>
          <w:b/>
          <w:sz w:val="24"/>
          <w:szCs w:val="24"/>
        </w:rPr>
        <w:t>nonmetric</w:t>
      </w:r>
      <w:proofErr w:type="gramEnd"/>
      <w:r w:rsidRPr="003F4219">
        <w:rPr>
          <w:rFonts w:asciiTheme="minorHAnsi" w:hAnsiTheme="minorHAnsi"/>
          <w:b/>
          <w:sz w:val="24"/>
          <w:szCs w:val="24"/>
        </w:rPr>
        <w:t xml:space="preserve"> MDS:</w:t>
      </w:r>
    </w:p>
    <w:p w:rsidR="000E3B70" w:rsidRPr="003F4219" w:rsidRDefault="00DC2695">
      <w:pPr>
        <w:pStyle w:val="normal0"/>
        <w:rPr>
          <w:rFonts w:asciiTheme="minorHAnsi" w:hAnsiTheme="minorHAnsi"/>
          <w:sz w:val="24"/>
          <w:szCs w:val="24"/>
        </w:rPr>
      </w:pPr>
      <w:r w:rsidRPr="003F4219">
        <w:rPr>
          <w:rFonts w:asciiTheme="minorHAnsi" w:eastAsia="Calibri" w:hAnsiTheme="minorHAnsi" w:cs="Calibri"/>
          <w:sz w:val="24"/>
          <w:szCs w:val="24"/>
        </w:rPr>
        <w:t xml:space="preserve">Goal: to see which counties are most </w:t>
      </w:r>
      <w:proofErr w:type="gramStart"/>
      <w:r w:rsidRPr="003F4219">
        <w:rPr>
          <w:rFonts w:asciiTheme="minorHAnsi" w:eastAsia="Calibri" w:hAnsiTheme="minorHAnsi" w:cs="Calibri"/>
          <w:sz w:val="24"/>
          <w:szCs w:val="24"/>
        </w:rPr>
        <w:t>similar.</w:t>
      </w:r>
      <w:proofErr w:type="gramEnd"/>
      <w:r w:rsidRPr="003F4219">
        <w:rPr>
          <w:rFonts w:asciiTheme="minorHAnsi" w:eastAsia="Calibri" w:hAnsiTheme="minorHAnsi" w:cs="Calibri"/>
          <w:sz w:val="24"/>
          <w:szCs w:val="24"/>
        </w:rPr>
        <w:t xml:space="preserve">  I chose these key economic and demographic data as to identify key groupings based on statistical similarity.  I utilized 6 variables:  Median Income, 65 and over, percent population under 18, percent population over 65, % not proficient in English, percent population living in rural areas, and percent of elementary students eating free lunch.</w:t>
      </w:r>
    </w:p>
    <w:p w:rsidR="000E3B70" w:rsidRPr="003F4219" w:rsidRDefault="001B088B">
      <w:pPr>
        <w:pStyle w:val="normal0"/>
        <w:rPr>
          <w:rFonts w:asciiTheme="minorHAnsi" w:hAnsiTheme="minorHAnsi"/>
          <w:sz w:val="24"/>
          <w:szCs w:val="24"/>
        </w:rPr>
      </w:pPr>
      <w:r>
        <w:rPr>
          <w:rFonts w:asciiTheme="minorHAnsi" w:hAnsiTheme="minorHAnsi"/>
          <w:noProof/>
          <w:sz w:val="24"/>
          <w:szCs w:val="24"/>
          <w:lang w:eastAsia="en-US"/>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50165</wp:posOffset>
            </wp:positionV>
            <wp:extent cx="3257550" cy="2828925"/>
            <wp:effectExtent l="19050" t="0" r="0" b="0"/>
            <wp:wrapTight wrapText="bothSides">
              <wp:wrapPolygon edited="0">
                <wp:start x="-126" y="0"/>
                <wp:lineTo x="-126" y="21527"/>
                <wp:lineTo x="21600" y="21527"/>
                <wp:lineTo x="21600" y="0"/>
                <wp:lineTo x="-126" y="0"/>
              </wp:wrapPolygon>
            </wp:wrapTight>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stretch>
                      <a:fillRect/>
                    </a:stretch>
                  </pic:blipFill>
                  <pic:spPr>
                    <a:xfrm>
                      <a:off x="0" y="0"/>
                      <a:ext cx="3257550" cy="2828925"/>
                    </a:xfrm>
                    <a:prstGeom prst="rect">
                      <a:avLst/>
                    </a:prstGeom>
                  </pic:spPr>
                </pic:pic>
              </a:graphicData>
            </a:graphic>
          </wp:anchor>
        </w:drawing>
      </w:r>
      <w:r w:rsidR="00DC2695" w:rsidRPr="003F4219">
        <w:rPr>
          <w:rFonts w:asciiTheme="minorHAnsi" w:hAnsiTheme="minorHAnsi"/>
          <w:noProof/>
          <w:sz w:val="24"/>
          <w:szCs w:val="24"/>
          <w:lang w:eastAsia="en-US"/>
        </w:rPr>
        <w:drawing>
          <wp:inline distT="0" distB="0" distL="0" distR="0">
            <wp:extent cx="3181350" cy="2876550"/>
            <wp:effectExtent l="1905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tretch>
                      <a:fillRect/>
                    </a:stretch>
                  </pic:blipFill>
                  <pic:spPr>
                    <a:xfrm>
                      <a:off x="0" y="0"/>
                      <a:ext cx="3181350" cy="2876550"/>
                    </a:xfrm>
                    <a:prstGeom prst="rect">
                      <a:avLst/>
                    </a:prstGeom>
                  </pic:spPr>
                </pic:pic>
              </a:graphicData>
            </a:graphic>
          </wp:inline>
        </w:drawing>
      </w:r>
    </w:p>
    <w:p w:rsidR="000E3B70" w:rsidRPr="003F4219" w:rsidRDefault="000E3B70">
      <w:pPr>
        <w:pStyle w:val="normal0"/>
        <w:rPr>
          <w:rFonts w:asciiTheme="minorHAnsi" w:hAnsiTheme="minorHAnsi"/>
          <w:sz w:val="24"/>
          <w:szCs w:val="24"/>
        </w:rPr>
      </w:pP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 xml:space="preserve">There are clearly 3 major curvilinear groupings.  The first wave, to the far right, represents the urban and suburban counties.  Carver, Scott, and Washington are one group, for example.  In that this wave –that extends to Ramsey in the far right.  The center section represents the “standard” Lutheran, industrial yet agrarian economies of southern and west central Minnesota.         </w:t>
      </w:r>
    </w:p>
    <w:p w:rsidR="000E3B70" w:rsidRPr="003F4219" w:rsidRDefault="000E3B70">
      <w:pPr>
        <w:pStyle w:val="normal0"/>
        <w:rPr>
          <w:rFonts w:asciiTheme="minorHAnsi" w:hAnsiTheme="minorHAnsi"/>
          <w:sz w:val="24"/>
          <w:szCs w:val="24"/>
        </w:rPr>
      </w:pP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 xml:space="preserve">Stress value = .0006929; my stress value indicated an excellent fit. </w:t>
      </w:r>
    </w:p>
    <w:p w:rsidR="000E3B70" w:rsidRPr="003F4219" w:rsidRDefault="001B088B">
      <w:pPr>
        <w:pStyle w:val="normal0"/>
        <w:rPr>
          <w:rFonts w:asciiTheme="minorHAnsi" w:hAnsiTheme="minorHAnsi"/>
          <w:sz w:val="24"/>
          <w:szCs w:val="24"/>
        </w:rPr>
      </w:pPr>
      <w:r>
        <w:rPr>
          <w:rFonts w:asciiTheme="minorHAnsi" w:hAnsiTheme="minorHAnsi"/>
          <w:noProof/>
          <w:sz w:val="24"/>
          <w:szCs w:val="24"/>
          <w:lang w:eastAsia="en-US"/>
        </w:rPr>
        <w:drawing>
          <wp:anchor distT="0" distB="0" distL="114300" distR="114300" simplePos="0" relativeHeight="251659264" behindDoc="1" locked="0" layoutInCell="1" allowOverlap="1">
            <wp:simplePos x="0" y="0"/>
            <wp:positionH relativeFrom="column">
              <wp:posOffset>4505325</wp:posOffset>
            </wp:positionH>
            <wp:positionV relativeFrom="paragraph">
              <wp:posOffset>267335</wp:posOffset>
            </wp:positionV>
            <wp:extent cx="1609725" cy="1476375"/>
            <wp:effectExtent l="19050" t="0" r="9525" b="0"/>
            <wp:wrapTight wrapText="bothSides">
              <wp:wrapPolygon edited="0">
                <wp:start x="-256" y="0"/>
                <wp:lineTo x="-256" y="21461"/>
                <wp:lineTo x="21728" y="21461"/>
                <wp:lineTo x="21728" y="0"/>
                <wp:lineTo x="-256" y="0"/>
              </wp:wrapPolygon>
            </wp:wrapTight>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9" cstate="print"/>
                    <a:stretch>
                      <a:fillRect/>
                    </a:stretch>
                  </pic:blipFill>
                  <pic:spPr>
                    <a:xfrm>
                      <a:off x="0" y="0"/>
                      <a:ext cx="1609725" cy="1476375"/>
                    </a:xfrm>
                    <a:prstGeom prst="rect">
                      <a:avLst/>
                    </a:prstGeom>
                  </pic:spPr>
                </pic:pic>
              </a:graphicData>
            </a:graphic>
          </wp:anchor>
        </w:drawing>
      </w:r>
      <w:r w:rsidR="00DC2695" w:rsidRPr="003F4219">
        <w:rPr>
          <w:rFonts w:asciiTheme="minorHAnsi" w:hAnsiTheme="minorHAnsi"/>
          <w:sz w:val="24"/>
          <w:szCs w:val="24"/>
        </w:rPr>
        <w:t xml:space="preserve">To standardize my median income values, I take the natural logarithm of median income and include this in my MDS analysis.  </w:t>
      </w:r>
    </w:p>
    <w:p w:rsidR="000E3B70" w:rsidRPr="003F4219" w:rsidRDefault="00DC2695">
      <w:pPr>
        <w:pStyle w:val="normal0"/>
        <w:rPr>
          <w:rFonts w:asciiTheme="minorHAnsi" w:hAnsiTheme="minorHAnsi"/>
          <w:sz w:val="24"/>
          <w:szCs w:val="24"/>
        </w:rPr>
      </w:pPr>
      <w:proofErr w:type="gramStart"/>
      <w:r w:rsidRPr="003F4219">
        <w:rPr>
          <w:rFonts w:asciiTheme="minorHAnsi" w:hAnsiTheme="minorHAnsi"/>
          <w:b/>
          <w:sz w:val="24"/>
          <w:szCs w:val="24"/>
        </w:rPr>
        <w:t>Ln(</w:t>
      </w:r>
      <w:proofErr w:type="spellStart"/>
      <w:proofErr w:type="gramEnd"/>
      <w:r w:rsidRPr="003F4219">
        <w:rPr>
          <w:rFonts w:asciiTheme="minorHAnsi" w:hAnsiTheme="minorHAnsi"/>
          <w:b/>
          <w:sz w:val="24"/>
          <w:szCs w:val="24"/>
        </w:rPr>
        <w:t>med_inc</w:t>
      </w:r>
      <w:proofErr w:type="spellEnd"/>
      <w:r w:rsidRPr="003F4219">
        <w:rPr>
          <w:rFonts w:asciiTheme="minorHAnsi" w:hAnsiTheme="minorHAnsi"/>
          <w:b/>
          <w:sz w:val="24"/>
          <w:szCs w:val="24"/>
        </w:rPr>
        <w:t>)</w:t>
      </w:r>
    </w:p>
    <w:p w:rsidR="000E3B70" w:rsidRPr="003F4219" w:rsidRDefault="000E3B70">
      <w:pPr>
        <w:pStyle w:val="normal0"/>
        <w:rPr>
          <w:rFonts w:asciiTheme="minorHAnsi" w:hAnsiTheme="minorHAnsi"/>
          <w:sz w:val="24"/>
          <w:szCs w:val="24"/>
        </w:rPr>
      </w:pP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By taking the natural logarithm of median income, the counties are interestingly more evening dispersed on the 2D plane.  Though, this is intuitive, as outliers like Wright or Carver counties are suppressed given the mathematical properties of the natural log function.</w:t>
      </w:r>
    </w:p>
    <w:p w:rsidR="000E3B70" w:rsidRPr="003F4219" w:rsidRDefault="00DC2695">
      <w:pPr>
        <w:pStyle w:val="normal0"/>
        <w:rPr>
          <w:rFonts w:asciiTheme="minorHAnsi" w:hAnsiTheme="minorHAnsi"/>
          <w:sz w:val="24"/>
          <w:szCs w:val="24"/>
        </w:rPr>
      </w:pPr>
      <w:r w:rsidRPr="003F4219">
        <w:rPr>
          <w:rFonts w:asciiTheme="minorHAnsi" w:hAnsiTheme="minorHAnsi"/>
          <w:b/>
          <w:sz w:val="24"/>
          <w:szCs w:val="24"/>
        </w:rPr>
        <w:t>Cluster Analysis:</w:t>
      </w: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 xml:space="preserve">For our cluster analysis, we have selected the middle cluster of counties.  Concerning health issues, we want to compare counties that are similar economically and demographically speaking.  Simply, counties like Stevens do not face the same health concerns as counties like Olmsted or Hennepin. </w:t>
      </w:r>
    </w:p>
    <w:p w:rsidR="003F4219" w:rsidRDefault="001B088B" w:rsidP="001B088B">
      <w:pPr>
        <w:pStyle w:val="normal0"/>
        <w:rPr>
          <w:rFonts w:asciiTheme="minorHAnsi" w:eastAsiaTheme="minorEastAsia" w:hAnsiTheme="minorHAnsi"/>
          <w:sz w:val="24"/>
          <w:szCs w:val="24"/>
        </w:rPr>
      </w:pPr>
      <w:r>
        <w:rPr>
          <w:rFonts w:asciiTheme="minorHAnsi" w:hAnsiTheme="minorHAnsi"/>
          <w:noProof/>
          <w:sz w:val="24"/>
          <w:szCs w:val="24"/>
          <w:lang w:eastAsia="en-US"/>
        </w:rPr>
        <w:lastRenderedPageBreak/>
        <w:drawing>
          <wp:anchor distT="0" distB="0" distL="114300" distR="114300" simplePos="0" relativeHeight="251660288" behindDoc="1" locked="0" layoutInCell="1" allowOverlap="1">
            <wp:simplePos x="0" y="0"/>
            <wp:positionH relativeFrom="column">
              <wp:posOffset>3200400</wp:posOffset>
            </wp:positionH>
            <wp:positionV relativeFrom="paragraph">
              <wp:posOffset>-552450</wp:posOffset>
            </wp:positionV>
            <wp:extent cx="3476625" cy="2438400"/>
            <wp:effectExtent l="19050" t="0" r="9525" b="0"/>
            <wp:wrapTight wrapText="bothSides">
              <wp:wrapPolygon edited="0">
                <wp:start x="-118" y="0"/>
                <wp:lineTo x="-118" y="21431"/>
                <wp:lineTo x="21659" y="21431"/>
                <wp:lineTo x="21659" y="0"/>
                <wp:lineTo x="-118" y="0"/>
              </wp:wrapPolygon>
            </wp:wrapTight>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cstate="print"/>
                    <a:stretch>
                      <a:fillRect/>
                    </a:stretch>
                  </pic:blipFill>
                  <pic:spPr>
                    <a:xfrm>
                      <a:off x="0" y="0"/>
                      <a:ext cx="3476625" cy="2438400"/>
                    </a:xfrm>
                    <a:prstGeom prst="rect">
                      <a:avLst/>
                    </a:prstGeom>
                  </pic:spPr>
                </pic:pic>
              </a:graphicData>
            </a:graphic>
          </wp:anchor>
        </w:drawing>
      </w:r>
      <w:r>
        <w:rPr>
          <w:rFonts w:asciiTheme="minorHAnsi" w:hAnsiTheme="minorHAnsi"/>
          <w:noProof/>
          <w:sz w:val="24"/>
          <w:szCs w:val="24"/>
          <w:lang w:eastAsia="en-US"/>
        </w:rPr>
        <w:drawing>
          <wp:anchor distT="0" distB="0" distL="114300" distR="114300" simplePos="0" relativeHeight="251663360" behindDoc="1" locked="0" layoutInCell="1" allowOverlap="1">
            <wp:simplePos x="0" y="0"/>
            <wp:positionH relativeFrom="column">
              <wp:posOffset>-9525</wp:posOffset>
            </wp:positionH>
            <wp:positionV relativeFrom="paragraph">
              <wp:posOffset>-552450</wp:posOffset>
            </wp:positionV>
            <wp:extent cx="3209925" cy="2438400"/>
            <wp:effectExtent l="19050" t="0" r="0" b="0"/>
            <wp:wrapSquare wrapText="bothSides"/>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print"/>
                    <a:stretch>
                      <a:fillRect/>
                    </a:stretch>
                  </pic:blipFill>
                  <pic:spPr>
                    <a:xfrm>
                      <a:off x="0" y="0"/>
                      <a:ext cx="3209925" cy="2438400"/>
                    </a:xfrm>
                    <a:prstGeom prst="rect">
                      <a:avLst/>
                    </a:prstGeom>
                  </pic:spPr>
                </pic:pic>
              </a:graphicData>
            </a:graphic>
          </wp:anchor>
        </w:drawing>
      </w:r>
      <w:r w:rsidR="006C0341">
        <w:rPr>
          <w:rFonts w:asciiTheme="minorHAnsi" w:eastAsiaTheme="minorEastAsia" w:hAnsiTheme="minorHAnsi" w:hint="eastAsia"/>
          <w:sz w:val="24"/>
          <w:szCs w:val="24"/>
        </w:rPr>
        <w:t xml:space="preserve">Normal </w:t>
      </w:r>
      <w:proofErr w:type="spellStart"/>
      <w:r w:rsidR="006C0341">
        <w:rPr>
          <w:rFonts w:asciiTheme="minorHAnsi" w:eastAsiaTheme="minorEastAsia" w:hAnsiTheme="minorHAnsi" w:hint="eastAsia"/>
          <w:sz w:val="24"/>
          <w:szCs w:val="24"/>
        </w:rPr>
        <w:t>Dendogram</w:t>
      </w:r>
      <w:proofErr w:type="spellEnd"/>
      <w:r w:rsidR="00BB32E0">
        <w:rPr>
          <w:rFonts w:asciiTheme="minorHAnsi" w:eastAsiaTheme="minorEastAsia" w:hAnsiTheme="minorHAnsi" w:hint="eastAsia"/>
          <w:sz w:val="24"/>
          <w:szCs w:val="24"/>
        </w:rPr>
        <w:t xml:space="preserve"> based on </w:t>
      </w:r>
      <w:r w:rsidR="00BB32E0">
        <w:rPr>
          <w:rFonts w:asciiTheme="minorHAnsi" w:eastAsiaTheme="minorEastAsia" w:hAnsiTheme="minorHAnsi"/>
          <w:sz w:val="24"/>
          <w:szCs w:val="24"/>
        </w:rPr>
        <w:t>“</w:t>
      </w:r>
      <w:r w:rsidR="00BB32E0">
        <w:rPr>
          <w:rFonts w:asciiTheme="minorHAnsi" w:eastAsiaTheme="minorEastAsia" w:hAnsiTheme="minorHAnsi" w:hint="eastAsia"/>
          <w:sz w:val="24"/>
          <w:szCs w:val="24"/>
        </w:rPr>
        <w:t>single</w:t>
      </w:r>
      <w:r w:rsidR="00BB32E0">
        <w:rPr>
          <w:rFonts w:asciiTheme="minorHAnsi" w:eastAsiaTheme="minorEastAsia" w:hAnsiTheme="minorHAnsi"/>
          <w:sz w:val="24"/>
          <w:szCs w:val="24"/>
        </w:rPr>
        <w:t>”</w:t>
      </w:r>
      <w:r w:rsidR="00BB32E0">
        <w:rPr>
          <w:rFonts w:asciiTheme="minorHAnsi" w:eastAsiaTheme="minorEastAsia" w:hAnsiTheme="minorHAnsi" w:hint="eastAsia"/>
          <w:sz w:val="24"/>
          <w:szCs w:val="24"/>
        </w:rPr>
        <w:t xml:space="preserve"> method</w:t>
      </w:r>
      <w:r>
        <w:rPr>
          <w:rFonts w:asciiTheme="minorHAnsi" w:eastAsiaTheme="minorEastAsia" w:hAnsiTheme="minorHAnsi" w:hint="eastAsia"/>
          <w:sz w:val="24"/>
          <w:szCs w:val="24"/>
        </w:rPr>
        <w:t xml:space="preserve">                                                     </w:t>
      </w:r>
      <w:proofErr w:type="spellStart"/>
      <w:r w:rsidR="003F4219">
        <w:rPr>
          <w:rFonts w:asciiTheme="minorHAnsi" w:eastAsiaTheme="minorEastAsia" w:hAnsiTheme="minorHAnsi" w:hint="eastAsia"/>
          <w:sz w:val="24"/>
          <w:szCs w:val="24"/>
        </w:rPr>
        <w:t>ggdendroplot</w:t>
      </w:r>
      <w:proofErr w:type="spellEnd"/>
    </w:p>
    <w:p w:rsidR="000E3B70" w:rsidRPr="003F4219" w:rsidRDefault="00DC2695">
      <w:pPr>
        <w:pStyle w:val="normal0"/>
        <w:rPr>
          <w:rFonts w:asciiTheme="minorHAnsi" w:eastAsiaTheme="minorEastAsia" w:hAnsiTheme="minorHAnsi"/>
          <w:sz w:val="24"/>
          <w:szCs w:val="24"/>
        </w:rPr>
      </w:pPr>
      <w:r w:rsidRPr="003F4219">
        <w:rPr>
          <w:rFonts w:asciiTheme="minorHAnsi" w:hAnsiTheme="minorHAnsi"/>
          <w:noProof/>
          <w:sz w:val="24"/>
          <w:szCs w:val="24"/>
          <w:lang w:eastAsia="en-US"/>
        </w:rPr>
        <w:drawing>
          <wp:inline distT="0" distB="0" distL="0" distR="0">
            <wp:extent cx="6419850" cy="2343150"/>
            <wp:effectExtent l="19050" t="0" r="0" b="0"/>
            <wp:docPr id="7"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cstate="print"/>
                    <a:stretch>
                      <a:fillRect/>
                    </a:stretch>
                  </pic:blipFill>
                  <pic:spPr>
                    <a:xfrm>
                      <a:off x="0" y="0"/>
                      <a:ext cx="6419850" cy="2343150"/>
                    </a:xfrm>
                    <a:prstGeom prst="rect">
                      <a:avLst/>
                    </a:prstGeom>
                  </pic:spPr>
                </pic:pic>
              </a:graphicData>
            </a:graphic>
          </wp:inline>
        </w:drawing>
      </w:r>
    </w:p>
    <w:p w:rsidR="003F4219" w:rsidRPr="003F4219" w:rsidRDefault="00AC473B" w:rsidP="001B088B">
      <w:pPr>
        <w:pStyle w:val="normal0"/>
        <w:jc w:val="center"/>
        <w:rPr>
          <w:rFonts w:asciiTheme="minorHAnsi" w:eastAsiaTheme="minorEastAsia" w:hAnsiTheme="minorHAnsi"/>
          <w:sz w:val="24"/>
          <w:szCs w:val="24"/>
        </w:rPr>
      </w:pPr>
      <w:r>
        <w:rPr>
          <w:rFonts w:asciiTheme="minorHAnsi" w:eastAsiaTheme="minorEastAsia" w:hAnsiTheme="minorHAnsi" w:hint="eastAsia"/>
          <w:noProof/>
          <w:sz w:val="24"/>
          <w:szCs w:val="24"/>
          <w:lang w:eastAsia="en-US"/>
        </w:rPr>
        <w:drawing>
          <wp:anchor distT="0" distB="0" distL="114300" distR="114300" simplePos="0" relativeHeight="251662336" behindDoc="1" locked="0" layoutInCell="1" allowOverlap="1">
            <wp:simplePos x="0" y="0"/>
            <wp:positionH relativeFrom="column">
              <wp:posOffset>-323850</wp:posOffset>
            </wp:positionH>
            <wp:positionV relativeFrom="paragraph">
              <wp:posOffset>226060</wp:posOffset>
            </wp:positionV>
            <wp:extent cx="3395345" cy="3152775"/>
            <wp:effectExtent l="19050" t="0" r="0" b="0"/>
            <wp:wrapTight wrapText="bothSides">
              <wp:wrapPolygon edited="0">
                <wp:start x="-121" y="0"/>
                <wp:lineTo x="-121" y="21535"/>
                <wp:lineTo x="21572" y="21535"/>
                <wp:lineTo x="21572" y="0"/>
                <wp:lineTo x="-121" y="0"/>
              </wp:wrapPolygon>
            </wp:wrapTight>
            <wp:docPr id="8" name="图片 6" descr="C:\Users\vip\AppData\Roaming\Tencent\Users\380528837\QQ\WinTemp\RichOle\N_$G44S9{0C]0U7J0VM`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p\AppData\Roaming\Tencent\Users\380528837\QQ\WinTemp\RichOle\N_$G44S9{0C]0U7J0VM`S12.jpg"/>
                    <pic:cNvPicPr>
                      <a:picLocks noChangeAspect="1" noChangeArrowheads="1"/>
                    </pic:cNvPicPr>
                  </pic:nvPicPr>
                  <pic:blipFill>
                    <a:blip r:embed="rId13" cstate="print"/>
                    <a:srcRect/>
                    <a:stretch>
                      <a:fillRect/>
                    </a:stretch>
                  </pic:blipFill>
                  <pic:spPr bwMode="auto">
                    <a:xfrm>
                      <a:off x="0" y="0"/>
                      <a:ext cx="3395345" cy="3152775"/>
                    </a:xfrm>
                    <a:prstGeom prst="rect">
                      <a:avLst/>
                    </a:prstGeom>
                    <a:noFill/>
                    <a:ln w="9525">
                      <a:noFill/>
                      <a:miter lim="800000"/>
                      <a:headEnd/>
                      <a:tailEnd/>
                    </a:ln>
                  </pic:spPr>
                </pic:pic>
              </a:graphicData>
            </a:graphic>
          </wp:anchor>
        </w:drawing>
      </w:r>
      <w:r>
        <w:rPr>
          <w:rFonts w:asciiTheme="minorHAnsi" w:eastAsiaTheme="minorEastAsia" w:hAnsiTheme="minorHAnsi" w:hint="eastAsia"/>
          <w:noProof/>
          <w:sz w:val="24"/>
          <w:szCs w:val="24"/>
          <w:lang w:eastAsia="en-US"/>
        </w:rPr>
        <w:drawing>
          <wp:anchor distT="0" distB="0" distL="114300" distR="114300" simplePos="0" relativeHeight="251661312" behindDoc="1" locked="0" layoutInCell="1" allowOverlap="1">
            <wp:simplePos x="0" y="0"/>
            <wp:positionH relativeFrom="column">
              <wp:posOffset>3352800</wp:posOffset>
            </wp:positionH>
            <wp:positionV relativeFrom="paragraph">
              <wp:posOffset>226060</wp:posOffset>
            </wp:positionV>
            <wp:extent cx="3324225" cy="3048000"/>
            <wp:effectExtent l="19050" t="0" r="9525" b="0"/>
            <wp:wrapTight wrapText="bothSides">
              <wp:wrapPolygon edited="0">
                <wp:start x="-124" y="0"/>
                <wp:lineTo x="-124" y="21465"/>
                <wp:lineTo x="21662" y="21465"/>
                <wp:lineTo x="21662" y="0"/>
                <wp:lineTo x="-124" y="0"/>
              </wp:wrapPolygon>
            </wp:wrapTight>
            <wp:docPr id="29" name="图片 29" descr="C:\Users\vip\AppData\Roaming\Tencent\Users\380528837\QQ\WinTemp\RichOle\ANHC_7YIPR9UDDQYN%{(J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vip\AppData\Roaming\Tencent\Users\380528837\QQ\WinTemp\RichOle\ANHC_7YIPR9UDDQYN%{(JK7.jpg"/>
                    <pic:cNvPicPr>
                      <a:picLocks noChangeAspect="1" noChangeArrowheads="1"/>
                    </pic:cNvPicPr>
                  </pic:nvPicPr>
                  <pic:blipFill>
                    <a:blip r:embed="rId14" cstate="print"/>
                    <a:srcRect/>
                    <a:stretch>
                      <a:fillRect/>
                    </a:stretch>
                  </pic:blipFill>
                  <pic:spPr bwMode="auto">
                    <a:xfrm>
                      <a:off x="0" y="0"/>
                      <a:ext cx="3324225" cy="3048000"/>
                    </a:xfrm>
                    <a:prstGeom prst="rect">
                      <a:avLst/>
                    </a:prstGeom>
                    <a:noFill/>
                    <a:ln w="9525">
                      <a:noFill/>
                      <a:miter lim="800000"/>
                      <a:headEnd/>
                      <a:tailEnd/>
                    </a:ln>
                  </pic:spPr>
                </pic:pic>
              </a:graphicData>
            </a:graphic>
          </wp:anchor>
        </w:drawing>
      </w:r>
      <w:r w:rsidR="001B088B">
        <w:rPr>
          <w:rFonts w:asciiTheme="minorHAnsi" w:eastAsiaTheme="minorEastAsia" w:hAnsiTheme="minorHAnsi" w:hint="eastAsia"/>
          <w:sz w:val="24"/>
          <w:szCs w:val="24"/>
        </w:rPr>
        <w:t>R</w:t>
      </w:r>
      <w:r w:rsidR="003F4219">
        <w:rPr>
          <w:rFonts w:asciiTheme="minorHAnsi" w:eastAsiaTheme="minorEastAsia" w:hAnsiTheme="minorHAnsi" w:hint="eastAsia"/>
          <w:sz w:val="24"/>
          <w:szCs w:val="24"/>
        </w:rPr>
        <w:t xml:space="preserve">esults from </w:t>
      </w:r>
      <w:proofErr w:type="spellStart"/>
      <w:r w:rsidR="003F4219">
        <w:rPr>
          <w:rFonts w:asciiTheme="minorHAnsi" w:eastAsiaTheme="minorEastAsia" w:hAnsiTheme="minorHAnsi" w:hint="eastAsia"/>
          <w:sz w:val="24"/>
          <w:szCs w:val="24"/>
        </w:rPr>
        <w:t>clusplot</w:t>
      </w:r>
      <w:proofErr w:type="spellEnd"/>
      <w:r w:rsidR="00F16206">
        <w:rPr>
          <w:rFonts w:asciiTheme="minorHAnsi" w:eastAsiaTheme="minorEastAsia" w:hAnsiTheme="minorHAnsi" w:hint="eastAsia"/>
          <w:sz w:val="24"/>
          <w:szCs w:val="24"/>
        </w:rPr>
        <w:t xml:space="preserve"> based K-means Analysis</w:t>
      </w:r>
    </w:p>
    <w:p w:rsidR="003F4219" w:rsidRDefault="003F4219" w:rsidP="003F4219">
      <w:pPr>
        <w:widowControl/>
        <w:jc w:val="center"/>
        <w:rPr>
          <w:rFonts w:eastAsia="宋体" w:cs="宋体"/>
          <w:kern w:val="0"/>
          <w:sz w:val="24"/>
          <w:szCs w:val="24"/>
        </w:rPr>
      </w:pPr>
      <w:r w:rsidRPr="003F4219">
        <w:rPr>
          <w:rFonts w:eastAsia="宋体" w:cs="宋体"/>
          <w:kern w:val="0"/>
          <w:sz w:val="24"/>
          <w:szCs w:val="24"/>
        </w:rPr>
        <w:t xml:space="preserve"> Model-Based Analysis of the first 15 counties in alphabetical orders</w:t>
      </w:r>
    </w:p>
    <w:sectPr w:rsidR="003F4219" w:rsidSect="007F0F8D">
      <w:pgSz w:w="12240" w:h="15840"/>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D1" w:rsidRDefault="00E447D1" w:rsidP="007F0F8D">
      <w:r>
        <w:separator/>
      </w:r>
    </w:p>
  </w:endnote>
  <w:endnote w:type="continuationSeparator" w:id="0">
    <w:p w:rsidR="00E447D1" w:rsidRDefault="00E447D1" w:rsidP="007F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D1" w:rsidRDefault="00E447D1" w:rsidP="007F0F8D">
      <w:r>
        <w:separator/>
      </w:r>
    </w:p>
  </w:footnote>
  <w:footnote w:type="continuationSeparator" w:id="0">
    <w:p w:rsidR="00E447D1" w:rsidRDefault="00E447D1" w:rsidP="007F0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70"/>
    <w:rsid w:val="000E3B70"/>
    <w:rsid w:val="001B088B"/>
    <w:rsid w:val="002921AC"/>
    <w:rsid w:val="002C78DB"/>
    <w:rsid w:val="003F4219"/>
    <w:rsid w:val="006C0341"/>
    <w:rsid w:val="007F0F8D"/>
    <w:rsid w:val="00AC473B"/>
    <w:rsid w:val="00B4782A"/>
    <w:rsid w:val="00BB32E0"/>
    <w:rsid w:val="00C2571B"/>
    <w:rsid w:val="00CC0DEB"/>
    <w:rsid w:val="00DC2695"/>
    <w:rsid w:val="00E447D1"/>
    <w:rsid w:val="00F1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1B"/>
    <w:pPr>
      <w:widowControl w:val="0"/>
      <w:jc w:val="both"/>
    </w:pPr>
  </w:style>
  <w:style w:type="paragraph" w:styleId="Heading1">
    <w:name w:val="heading 1"/>
    <w:basedOn w:val="normal0"/>
    <w:next w:val="normal0"/>
    <w:rsid w:val="000E3B70"/>
    <w:pPr>
      <w:spacing w:before="200"/>
      <w:outlineLvl w:val="0"/>
    </w:pPr>
    <w:rPr>
      <w:rFonts w:ascii="Trebuchet MS" w:eastAsia="Trebuchet MS" w:hAnsi="Trebuchet MS" w:cs="Trebuchet MS"/>
      <w:sz w:val="32"/>
    </w:rPr>
  </w:style>
  <w:style w:type="paragraph" w:styleId="Heading2">
    <w:name w:val="heading 2"/>
    <w:basedOn w:val="normal0"/>
    <w:next w:val="normal0"/>
    <w:rsid w:val="000E3B70"/>
    <w:pPr>
      <w:spacing w:before="200"/>
      <w:outlineLvl w:val="1"/>
    </w:pPr>
    <w:rPr>
      <w:rFonts w:ascii="Trebuchet MS" w:eastAsia="Trebuchet MS" w:hAnsi="Trebuchet MS" w:cs="Trebuchet MS"/>
      <w:b/>
      <w:sz w:val="26"/>
    </w:rPr>
  </w:style>
  <w:style w:type="paragraph" w:styleId="Heading3">
    <w:name w:val="heading 3"/>
    <w:basedOn w:val="normal0"/>
    <w:next w:val="normal0"/>
    <w:rsid w:val="000E3B7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0E3B7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0E3B70"/>
    <w:pPr>
      <w:spacing w:before="160"/>
      <w:outlineLvl w:val="4"/>
    </w:pPr>
    <w:rPr>
      <w:rFonts w:ascii="Trebuchet MS" w:eastAsia="Trebuchet MS" w:hAnsi="Trebuchet MS" w:cs="Trebuchet MS"/>
      <w:color w:val="666666"/>
    </w:rPr>
  </w:style>
  <w:style w:type="paragraph" w:styleId="Heading6">
    <w:name w:val="heading 6"/>
    <w:basedOn w:val="normal0"/>
    <w:next w:val="normal0"/>
    <w:rsid w:val="000E3B7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B70"/>
    <w:pPr>
      <w:spacing w:line="276" w:lineRule="auto"/>
    </w:pPr>
    <w:rPr>
      <w:rFonts w:ascii="Arial" w:eastAsia="Arial" w:hAnsi="Arial" w:cs="Arial"/>
      <w:color w:val="000000"/>
      <w:sz w:val="22"/>
    </w:rPr>
  </w:style>
  <w:style w:type="paragraph" w:styleId="Title">
    <w:name w:val="Title"/>
    <w:basedOn w:val="normal0"/>
    <w:next w:val="normal0"/>
    <w:rsid w:val="000E3B70"/>
    <w:rPr>
      <w:rFonts w:ascii="Trebuchet MS" w:eastAsia="Trebuchet MS" w:hAnsi="Trebuchet MS" w:cs="Trebuchet MS"/>
      <w:sz w:val="42"/>
    </w:rPr>
  </w:style>
  <w:style w:type="paragraph" w:styleId="Subtitle">
    <w:name w:val="Subtitle"/>
    <w:basedOn w:val="normal0"/>
    <w:next w:val="normal0"/>
    <w:rsid w:val="000E3B7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F0F8D"/>
    <w:rPr>
      <w:sz w:val="18"/>
      <w:szCs w:val="18"/>
    </w:rPr>
  </w:style>
  <w:style w:type="character" w:customStyle="1" w:styleId="BalloonTextChar">
    <w:name w:val="Balloon Text Char"/>
    <w:basedOn w:val="DefaultParagraphFont"/>
    <w:link w:val="BalloonText"/>
    <w:uiPriority w:val="99"/>
    <w:semiHidden/>
    <w:rsid w:val="007F0F8D"/>
    <w:rPr>
      <w:sz w:val="18"/>
      <w:szCs w:val="18"/>
    </w:rPr>
  </w:style>
  <w:style w:type="paragraph" w:styleId="Header">
    <w:name w:val="header"/>
    <w:basedOn w:val="Normal"/>
    <w:link w:val="HeaderChar"/>
    <w:uiPriority w:val="99"/>
    <w:semiHidden/>
    <w:unhideWhenUsed/>
    <w:rsid w:val="007F0F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F0F8D"/>
    <w:rPr>
      <w:sz w:val="18"/>
      <w:szCs w:val="18"/>
    </w:rPr>
  </w:style>
  <w:style w:type="paragraph" w:styleId="Footer">
    <w:name w:val="footer"/>
    <w:basedOn w:val="Normal"/>
    <w:link w:val="FooterChar"/>
    <w:uiPriority w:val="99"/>
    <w:semiHidden/>
    <w:unhideWhenUsed/>
    <w:rsid w:val="007F0F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F0F8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1B"/>
    <w:pPr>
      <w:widowControl w:val="0"/>
      <w:jc w:val="both"/>
    </w:pPr>
  </w:style>
  <w:style w:type="paragraph" w:styleId="Heading1">
    <w:name w:val="heading 1"/>
    <w:basedOn w:val="normal0"/>
    <w:next w:val="normal0"/>
    <w:rsid w:val="000E3B70"/>
    <w:pPr>
      <w:spacing w:before="200"/>
      <w:outlineLvl w:val="0"/>
    </w:pPr>
    <w:rPr>
      <w:rFonts w:ascii="Trebuchet MS" w:eastAsia="Trebuchet MS" w:hAnsi="Trebuchet MS" w:cs="Trebuchet MS"/>
      <w:sz w:val="32"/>
    </w:rPr>
  </w:style>
  <w:style w:type="paragraph" w:styleId="Heading2">
    <w:name w:val="heading 2"/>
    <w:basedOn w:val="normal0"/>
    <w:next w:val="normal0"/>
    <w:rsid w:val="000E3B70"/>
    <w:pPr>
      <w:spacing w:before="200"/>
      <w:outlineLvl w:val="1"/>
    </w:pPr>
    <w:rPr>
      <w:rFonts w:ascii="Trebuchet MS" w:eastAsia="Trebuchet MS" w:hAnsi="Trebuchet MS" w:cs="Trebuchet MS"/>
      <w:b/>
      <w:sz w:val="26"/>
    </w:rPr>
  </w:style>
  <w:style w:type="paragraph" w:styleId="Heading3">
    <w:name w:val="heading 3"/>
    <w:basedOn w:val="normal0"/>
    <w:next w:val="normal0"/>
    <w:rsid w:val="000E3B7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0E3B7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0E3B70"/>
    <w:pPr>
      <w:spacing w:before="160"/>
      <w:outlineLvl w:val="4"/>
    </w:pPr>
    <w:rPr>
      <w:rFonts w:ascii="Trebuchet MS" w:eastAsia="Trebuchet MS" w:hAnsi="Trebuchet MS" w:cs="Trebuchet MS"/>
      <w:color w:val="666666"/>
    </w:rPr>
  </w:style>
  <w:style w:type="paragraph" w:styleId="Heading6">
    <w:name w:val="heading 6"/>
    <w:basedOn w:val="normal0"/>
    <w:next w:val="normal0"/>
    <w:rsid w:val="000E3B7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B70"/>
    <w:pPr>
      <w:spacing w:line="276" w:lineRule="auto"/>
    </w:pPr>
    <w:rPr>
      <w:rFonts w:ascii="Arial" w:eastAsia="Arial" w:hAnsi="Arial" w:cs="Arial"/>
      <w:color w:val="000000"/>
      <w:sz w:val="22"/>
    </w:rPr>
  </w:style>
  <w:style w:type="paragraph" w:styleId="Title">
    <w:name w:val="Title"/>
    <w:basedOn w:val="normal0"/>
    <w:next w:val="normal0"/>
    <w:rsid w:val="000E3B70"/>
    <w:rPr>
      <w:rFonts w:ascii="Trebuchet MS" w:eastAsia="Trebuchet MS" w:hAnsi="Trebuchet MS" w:cs="Trebuchet MS"/>
      <w:sz w:val="42"/>
    </w:rPr>
  </w:style>
  <w:style w:type="paragraph" w:styleId="Subtitle">
    <w:name w:val="Subtitle"/>
    <w:basedOn w:val="normal0"/>
    <w:next w:val="normal0"/>
    <w:rsid w:val="000E3B7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F0F8D"/>
    <w:rPr>
      <w:sz w:val="18"/>
      <w:szCs w:val="18"/>
    </w:rPr>
  </w:style>
  <w:style w:type="character" w:customStyle="1" w:styleId="BalloonTextChar">
    <w:name w:val="Balloon Text Char"/>
    <w:basedOn w:val="DefaultParagraphFont"/>
    <w:link w:val="BalloonText"/>
    <w:uiPriority w:val="99"/>
    <w:semiHidden/>
    <w:rsid w:val="007F0F8D"/>
    <w:rPr>
      <w:sz w:val="18"/>
      <w:szCs w:val="18"/>
    </w:rPr>
  </w:style>
  <w:style w:type="paragraph" w:styleId="Header">
    <w:name w:val="header"/>
    <w:basedOn w:val="Normal"/>
    <w:link w:val="HeaderChar"/>
    <w:uiPriority w:val="99"/>
    <w:semiHidden/>
    <w:unhideWhenUsed/>
    <w:rsid w:val="007F0F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F0F8D"/>
    <w:rPr>
      <w:sz w:val="18"/>
      <w:szCs w:val="18"/>
    </w:rPr>
  </w:style>
  <w:style w:type="paragraph" w:styleId="Footer">
    <w:name w:val="footer"/>
    <w:basedOn w:val="Normal"/>
    <w:link w:val="FooterChar"/>
    <w:uiPriority w:val="99"/>
    <w:semiHidden/>
    <w:unhideWhenUsed/>
    <w:rsid w:val="007F0F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F0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88">
      <w:bodyDiv w:val="1"/>
      <w:marLeft w:val="0"/>
      <w:marRight w:val="0"/>
      <w:marTop w:val="0"/>
      <w:marBottom w:val="0"/>
      <w:divBdr>
        <w:top w:val="none" w:sz="0" w:space="0" w:color="auto"/>
        <w:left w:val="none" w:sz="0" w:space="0" w:color="auto"/>
        <w:bottom w:val="none" w:sz="0" w:space="0" w:color="auto"/>
        <w:right w:val="none" w:sz="0" w:space="0" w:color="auto"/>
      </w:divBdr>
      <w:divsChild>
        <w:div w:id="200749463">
          <w:marLeft w:val="0"/>
          <w:marRight w:val="0"/>
          <w:marTop w:val="0"/>
          <w:marBottom w:val="0"/>
          <w:divBdr>
            <w:top w:val="none" w:sz="0" w:space="0" w:color="auto"/>
            <w:left w:val="none" w:sz="0" w:space="0" w:color="auto"/>
            <w:bottom w:val="none" w:sz="0" w:space="0" w:color="auto"/>
            <w:right w:val="none" w:sz="0" w:space="0" w:color="auto"/>
          </w:divBdr>
        </w:div>
      </w:divsChild>
    </w:div>
    <w:div w:id="113135402">
      <w:bodyDiv w:val="1"/>
      <w:marLeft w:val="0"/>
      <w:marRight w:val="0"/>
      <w:marTop w:val="0"/>
      <w:marBottom w:val="0"/>
      <w:divBdr>
        <w:top w:val="none" w:sz="0" w:space="0" w:color="auto"/>
        <w:left w:val="none" w:sz="0" w:space="0" w:color="auto"/>
        <w:bottom w:val="none" w:sz="0" w:space="0" w:color="auto"/>
        <w:right w:val="none" w:sz="0" w:space="0" w:color="auto"/>
      </w:divBdr>
      <w:divsChild>
        <w:div w:id="2137020706">
          <w:marLeft w:val="0"/>
          <w:marRight w:val="0"/>
          <w:marTop w:val="0"/>
          <w:marBottom w:val="0"/>
          <w:divBdr>
            <w:top w:val="none" w:sz="0" w:space="0" w:color="auto"/>
            <w:left w:val="none" w:sz="0" w:space="0" w:color="auto"/>
            <w:bottom w:val="none" w:sz="0" w:space="0" w:color="auto"/>
            <w:right w:val="none" w:sz="0" w:space="0" w:color="auto"/>
          </w:divBdr>
        </w:div>
      </w:divsChild>
    </w:div>
    <w:div w:id="269361716">
      <w:bodyDiv w:val="1"/>
      <w:marLeft w:val="0"/>
      <w:marRight w:val="0"/>
      <w:marTop w:val="0"/>
      <w:marBottom w:val="0"/>
      <w:divBdr>
        <w:top w:val="none" w:sz="0" w:space="0" w:color="auto"/>
        <w:left w:val="none" w:sz="0" w:space="0" w:color="auto"/>
        <w:bottom w:val="none" w:sz="0" w:space="0" w:color="auto"/>
        <w:right w:val="none" w:sz="0" w:space="0" w:color="auto"/>
      </w:divBdr>
      <w:divsChild>
        <w:div w:id="1316572466">
          <w:marLeft w:val="0"/>
          <w:marRight w:val="0"/>
          <w:marTop w:val="0"/>
          <w:marBottom w:val="0"/>
          <w:divBdr>
            <w:top w:val="none" w:sz="0" w:space="0" w:color="auto"/>
            <w:left w:val="none" w:sz="0" w:space="0" w:color="auto"/>
            <w:bottom w:val="none" w:sz="0" w:space="0" w:color="auto"/>
            <w:right w:val="none" w:sz="0" w:space="0" w:color="auto"/>
          </w:divBdr>
        </w:div>
      </w:divsChild>
    </w:div>
    <w:div w:id="485435321">
      <w:bodyDiv w:val="1"/>
      <w:marLeft w:val="0"/>
      <w:marRight w:val="0"/>
      <w:marTop w:val="0"/>
      <w:marBottom w:val="0"/>
      <w:divBdr>
        <w:top w:val="none" w:sz="0" w:space="0" w:color="auto"/>
        <w:left w:val="none" w:sz="0" w:space="0" w:color="auto"/>
        <w:bottom w:val="none" w:sz="0" w:space="0" w:color="auto"/>
        <w:right w:val="none" w:sz="0" w:space="0" w:color="auto"/>
      </w:divBdr>
      <w:divsChild>
        <w:div w:id="1742755964">
          <w:marLeft w:val="0"/>
          <w:marRight w:val="0"/>
          <w:marTop w:val="0"/>
          <w:marBottom w:val="0"/>
          <w:divBdr>
            <w:top w:val="none" w:sz="0" w:space="0" w:color="auto"/>
            <w:left w:val="none" w:sz="0" w:space="0" w:color="auto"/>
            <w:bottom w:val="none" w:sz="0" w:space="0" w:color="auto"/>
            <w:right w:val="none" w:sz="0" w:space="0" w:color="auto"/>
          </w:divBdr>
        </w:div>
      </w:divsChild>
    </w:div>
    <w:div w:id="550192674">
      <w:bodyDiv w:val="1"/>
      <w:marLeft w:val="0"/>
      <w:marRight w:val="0"/>
      <w:marTop w:val="0"/>
      <w:marBottom w:val="0"/>
      <w:divBdr>
        <w:top w:val="none" w:sz="0" w:space="0" w:color="auto"/>
        <w:left w:val="none" w:sz="0" w:space="0" w:color="auto"/>
        <w:bottom w:val="none" w:sz="0" w:space="0" w:color="auto"/>
        <w:right w:val="none" w:sz="0" w:space="0" w:color="auto"/>
      </w:divBdr>
      <w:divsChild>
        <w:div w:id="1392995967">
          <w:marLeft w:val="0"/>
          <w:marRight w:val="0"/>
          <w:marTop w:val="0"/>
          <w:marBottom w:val="0"/>
          <w:divBdr>
            <w:top w:val="none" w:sz="0" w:space="0" w:color="auto"/>
            <w:left w:val="none" w:sz="0" w:space="0" w:color="auto"/>
            <w:bottom w:val="none" w:sz="0" w:space="0" w:color="auto"/>
            <w:right w:val="none" w:sz="0" w:space="0" w:color="auto"/>
          </w:divBdr>
        </w:div>
      </w:divsChild>
    </w:div>
    <w:div w:id="980038970">
      <w:bodyDiv w:val="1"/>
      <w:marLeft w:val="0"/>
      <w:marRight w:val="0"/>
      <w:marTop w:val="0"/>
      <w:marBottom w:val="0"/>
      <w:divBdr>
        <w:top w:val="none" w:sz="0" w:space="0" w:color="auto"/>
        <w:left w:val="none" w:sz="0" w:space="0" w:color="auto"/>
        <w:bottom w:val="none" w:sz="0" w:space="0" w:color="auto"/>
        <w:right w:val="none" w:sz="0" w:space="0" w:color="auto"/>
      </w:divBdr>
      <w:divsChild>
        <w:div w:id="519196579">
          <w:marLeft w:val="0"/>
          <w:marRight w:val="0"/>
          <w:marTop w:val="0"/>
          <w:marBottom w:val="0"/>
          <w:divBdr>
            <w:top w:val="none" w:sz="0" w:space="0" w:color="auto"/>
            <w:left w:val="none" w:sz="0" w:space="0" w:color="auto"/>
            <w:bottom w:val="none" w:sz="0" w:space="0" w:color="auto"/>
            <w:right w:val="none" w:sz="0" w:space="0" w:color="auto"/>
          </w:divBdr>
        </w:div>
      </w:divsChild>
    </w:div>
    <w:div w:id="110376195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2">
          <w:marLeft w:val="0"/>
          <w:marRight w:val="0"/>
          <w:marTop w:val="0"/>
          <w:marBottom w:val="0"/>
          <w:divBdr>
            <w:top w:val="none" w:sz="0" w:space="0" w:color="auto"/>
            <w:left w:val="none" w:sz="0" w:space="0" w:color="auto"/>
            <w:bottom w:val="none" w:sz="0" w:space="0" w:color="auto"/>
            <w:right w:val="none" w:sz="0" w:space="0" w:color="auto"/>
          </w:divBdr>
        </w:div>
      </w:divsChild>
    </w:div>
    <w:div w:id="1299727938">
      <w:bodyDiv w:val="1"/>
      <w:marLeft w:val="0"/>
      <w:marRight w:val="0"/>
      <w:marTop w:val="0"/>
      <w:marBottom w:val="0"/>
      <w:divBdr>
        <w:top w:val="none" w:sz="0" w:space="0" w:color="auto"/>
        <w:left w:val="none" w:sz="0" w:space="0" w:color="auto"/>
        <w:bottom w:val="none" w:sz="0" w:space="0" w:color="auto"/>
        <w:right w:val="none" w:sz="0" w:space="0" w:color="auto"/>
      </w:divBdr>
      <w:divsChild>
        <w:div w:id="1070690727">
          <w:marLeft w:val="0"/>
          <w:marRight w:val="0"/>
          <w:marTop w:val="0"/>
          <w:marBottom w:val="0"/>
          <w:divBdr>
            <w:top w:val="none" w:sz="0" w:space="0" w:color="auto"/>
            <w:left w:val="none" w:sz="0" w:space="0" w:color="auto"/>
            <w:bottom w:val="none" w:sz="0" w:space="0" w:color="auto"/>
            <w:right w:val="none" w:sz="0" w:space="0" w:color="auto"/>
          </w:divBdr>
        </w:div>
      </w:divsChild>
    </w:div>
    <w:div w:id="1616792536">
      <w:bodyDiv w:val="1"/>
      <w:marLeft w:val="0"/>
      <w:marRight w:val="0"/>
      <w:marTop w:val="0"/>
      <w:marBottom w:val="0"/>
      <w:divBdr>
        <w:top w:val="none" w:sz="0" w:space="0" w:color="auto"/>
        <w:left w:val="none" w:sz="0" w:space="0" w:color="auto"/>
        <w:bottom w:val="none" w:sz="0" w:space="0" w:color="auto"/>
        <w:right w:val="none" w:sz="0" w:space="0" w:color="auto"/>
      </w:divBdr>
      <w:divsChild>
        <w:div w:id="843545845">
          <w:marLeft w:val="0"/>
          <w:marRight w:val="0"/>
          <w:marTop w:val="0"/>
          <w:marBottom w:val="0"/>
          <w:divBdr>
            <w:top w:val="none" w:sz="0" w:space="0" w:color="auto"/>
            <w:left w:val="none" w:sz="0" w:space="0" w:color="auto"/>
            <w:bottom w:val="none" w:sz="0" w:space="0" w:color="auto"/>
            <w:right w:val="none" w:sz="0" w:space="0" w:color="auto"/>
          </w:divBdr>
        </w:div>
      </w:divsChild>
    </w:div>
    <w:div w:id="1746221592">
      <w:bodyDiv w:val="1"/>
      <w:marLeft w:val="0"/>
      <w:marRight w:val="0"/>
      <w:marTop w:val="0"/>
      <w:marBottom w:val="0"/>
      <w:divBdr>
        <w:top w:val="none" w:sz="0" w:space="0" w:color="auto"/>
        <w:left w:val="none" w:sz="0" w:space="0" w:color="auto"/>
        <w:bottom w:val="none" w:sz="0" w:space="0" w:color="auto"/>
        <w:right w:val="none" w:sz="0" w:space="0" w:color="auto"/>
      </w:divBdr>
      <w:divsChild>
        <w:div w:id="81861865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MDS and Cluster Analysis Project.docx</dc:title>
  <cp:lastModifiedBy>Office 2004 Test Drive User</cp:lastModifiedBy>
  <cp:revision>2</cp:revision>
  <dcterms:created xsi:type="dcterms:W3CDTF">2013-04-22T15:22:00Z</dcterms:created>
  <dcterms:modified xsi:type="dcterms:W3CDTF">2013-04-22T15:22:00Z</dcterms:modified>
</cp:coreProperties>
</file>