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3B70" w:rsidRPr="003F4219" w:rsidRDefault="002921AC">
      <w:pPr>
        <w:pStyle w:val="normal0"/>
        <w:rPr>
          <w:rFonts w:asciiTheme="minorHAnsi" w:hAnsiTheme="minorHAnsi"/>
          <w:sz w:val="24"/>
          <w:szCs w:val="24"/>
        </w:rPr>
      </w:pPr>
      <w:bookmarkStart w:id="0" w:name="_GoBack"/>
      <w:bookmarkEnd w:id="0"/>
      <w:r>
        <w:rPr>
          <w:rFonts w:asciiTheme="minorHAnsi" w:hAnsiTheme="minorHAnsi"/>
          <w:b/>
          <w:sz w:val="24"/>
          <w:szCs w:val="24"/>
        </w:rPr>
        <w:t xml:space="preserve">Jordan </w:t>
      </w:r>
      <w:proofErr w:type="spellStart"/>
      <w:r>
        <w:rPr>
          <w:rFonts w:asciiTheme="minorHAnsi" w:hAnsiTheme="minorHAnsi"/>
          <w:b/>
          <w:sz w:val="24"/>
          <w:szCs w:val="24"/>
        </w:rPr>
        <w:t>Wente</w:t>
      </w:r>
      <w:proofErr w:type="spellEnd"/>
      <w:r>
        <w:rPr>
          <w:rFonts w:asciiTheme="minorHAnsi" w:hAnsiTheme="minorHAnsi"/>
          <w:b/>
          <w:sz w:val="24"/>
          <w:szCs w:val="24"/>
        </w:rPr>
        <w:t xml:space="preserve"> and </w:t>
      </w:r>
      <w:proofErr w:type="spellStart"/>
      <w:r>
        <w:rPr>
          <w:rFonts w:asciiTheme="minorHAnsi" w:hAnsiTheme="minorHAnsi"/>
          <w:b/>
          <w:sz w:val="24"/>
          <w:szCs w:val="24"/>
        </w:rPr>
        <w:t>Min</w:t>
      </w:r>
      <w:r w:rsidR="00DC2695" w:rsidRPr="003F4219">
        <w:rPr>
          <w:rFonts w:asciiTheme="minorHAnsi" w:hAnsiTheme="minorHAnsi"/>
          <w:b/>
          <w:sz w:val="24"/>
          <w:szCs w:val="24"/>
        </w:rPr>
        <w:t>zhe</w:t>
      </w:r>
      <w:proofErr w:type="spellEnd"/>
      <w:r w:rsidR="00DC2695" w:rsidRPr="003F4219">
        <w:rPr>
          <w:rFonts w:asciiTheme="minorHAnsi" w:hAnsiTheme="minorHAnsi"/>
          <w:b/>
          <w:sz w:val="24"/>
          <w:szCs w:val="24"/>
        </w:rPr>
        <w:t xml:space="preserve"> Li</w:t>
      </w:r>
    </w:p>
    <w:p w:rsidR="000E3B70" w:rsidRPr="003F4219" w:rsidRDefault="00DC2695">
      <w:pPr>
        <w:pStyle w:val="normal0"/>
        <w:rPr>
          <w:rFonts w:asciiTheme="minorHAnsi" w:hAnsiTheme="minorHAnsi"/>
          <w:sz w:val="24"/>
          <w:szCs w:val="24"/>
        </w:rPr>
      </w:pPr>
      <w:proofErr w:type="gramStart"/>
      <w:r w:rsidRPr="003F4219">
        <w:rPr>
          <w:rFonts w:asciiTheme="minorHAnsi" w:hAnsiTheme="minorHAnsi"/>
          <w:b/>
          <w:sz w:val="24"/>
          <w:szCs w:val="24"/>
        </w:rPr>
        <w:t>nonmetric</w:t>
      </w:r>
      <w:proofErr w:type="gramEnd"/>
      <w:r w:rsidRPr="003F4219">
        <w:rPr>
          <w:rFonts w:asciiTheme="minorHAnsi" w:hAnsiTheme="minorHAnsi"/>
          <w:b/>
          <w:sz w:val="24"/>
          <w:szCs w:val="24"/>
        </w:rPr>
        <w:t xml:space="preserve"> MDS:</w:t>
      </w:r>
    </w:p>
    <w:p w:rsidR="000E3B70" w:rsidRPr="003F4219" w:rsidRDefault="00DC2695">
      <w:pPr>
        <w:pStyle w:val="normal0"/>
        <w:rPr>
          <w:rFonts w:asciiTheme="minorHAnsi" w:hAnsiTheme="minorHAnsi"/>
          <w:sz w:val="24"/>
          <w:szCs w:val="24"/>
        </w:rPr>
      </w:pPr>
      <w:r w:rsidRPr="003F4219">
        <w:rPr>
          <w:rFonts w:asciiTheme="minorHAnsi" w:eastAsia="Calibri" w:hAnsiTheme="minorHAnsi" w:cs="Calibri"/>
          <w:sz w:val="24"/>
          <w:szCs w:val="24"/>
        </w:rPr>
        <w:t xml:space="preserve">Goal: to see which counties are most </w:t>
      </w:r>
      <w:proofErr w:type="gramStart"/>
      <w:r w:rsidRPr="003F4219">
        <w:rPr>
          <w:rFonts w:asciiTheme="minorHAnsi" w:eastAsia="Calibri" w:hAnsiTheme="minorHAnsi" w:cs="Calibri"/>
          <w:sz w:val="24"/>
          <w:szCs w:val="24"/>
        </w:rPr>
        <w:t>similar.</w:t>
      </w:r>
      <w:proofErr w:type="gramEnd"/>
      <w:r w:rsidRPr="003F4219">
        <w:rPr>
          <w:rFonts w:asciiTheme="minorHAnsi" w:eastAsia="Calibri" w:hAnsiTheme="minorHAnsi" w:cs="Calibri"/>
          <w:sz w:val="24"/>
          <w:szCs w:val="24"/>
        </w:rPr>
        <w:t xml:space="preserve">  I chose these key economic and demographic data as to identify key groupings based on statistical similarity.  I utilized 6 variables:  Median Income, 65 and over, percent population under 18, percent population over 65, % not proficient in English, percent population living in rural areas, and percent of elementary students eating free lunch.</w:t>
      </w:r>
    </w:p>
    <w:p w:rsidR="000E3B70" w:rsidRPr="003F4219" w:rsidRDefault="00DC2695">
      <w:pPr>
        <w:pStyle w:val="normal0"/>
        <w:rPr>
          <w:rFonts w:asciiTheme="minorHAnsi" w:hAnsiTheme="minorHAnsi"/>
          <w:sz w:val="24"/>
          <w:szCs w:val="24"/>
        </w:rPr>
      </w:pPr>
      <w:r w:rsidRPr="003F4219">
        <w:rPr>
          <w:rFonts w:asciiTheme="minorHAnsi" w:hAnsiTheme="minorHAnsi"/>
          <w:noProof/>
          <w:sz w:val="24"/>
          <w:szCs w:val="24"/>
          <w:lang w:eastAsia="en-US"/>
        </w:rPr>
        <w:drawing>
          <wp:inline distT="0" distB="0" distL="0" distR="0">
            <wp:extent cx="5734050" cy="5229225"/>
            <wp:effectExtent l="19050" t="0" r="0" b="0"/>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tretch>
                      <a:fillRect/>
                    </a:stretch>
                  </pic:blipFill>
                  <pic:spPr>
                    <a:xfrm>
                      <a:off x="0" y="0"/>
                      <a:ext cx="5734050" cy="5229225"/>
                    </a:xfrm>
                    <a:prstGeom prst="rect">
                      <a:avLst/>
                    </a:prstGeom>
                  </pic:spPr>
                </pic:pic>
              </a:graphicData>
            </a:graphic>
          </wp:inline>
        </w:drawing>
      </w:r>
    </w:p>
    <w:p w:rsidR="000E3B70" w:rsidRPr="003F4219" w:rsidRDefault="000E3B70">
      <w:pPr>
        <w:pStyle w:val="normal0"/>
        <w:rPr>
          <w:rFonts w:asciiTheme="minorHAnsi" w:hAnsiTheme="minorHAnsi"/>
          <w:sz w:val="24"/>
          <w:szCs w:val="24"/>
        </w:rPr>
      </w:pPr>
    </w:p>
    <w:p w:rsidR="000E3B70" w:rsidRPr="003F4219" w:rsidRDefault="00DC2695">
      <w:pPr>
        <w:pStyle w:val="normal0"/>
        <w:rPr>
          <w:rFonts w:asciiTheme="minorHAnsi" w:hAnsiTheme="minorHAnsi"/>
          <w:sz w:val="24"/>
          <w:szCs w:val="24"/>
        </w:rPr>
      </w:pPr>
      <w:r w:rsidRPr="003F4219">
        <w:rPr>
          <w:rFonts w:asciiTheme="minorHAnsi" w:hAnsiTheme="minorHAnsi"/>
          <w:sz w:val="24"/>
          <w:szCs w:val="24"/>
        </w:rPr>
        <w:t xml:space="preserve">There are clearly 3 major curvilinear groupings.  The first wave, to the far right, represents the urban and suburban counties.  Carver, Scott, and Washington are one group, for example.  In that this wave –that extends to Ramsey in the far right.  The center section represents the “standard” Lutheran, industrial yet agrarian economies of southern and west central Minnesota.         </w:t>
      </w:r>
    </w:p>
    <w:p w:rsidR="000E3B70" w:rsidRPr="003F4219" w:rsidRDefault="000E3B70">
      <w:pPr>
        <w:pStyle w:val="normal0"/>
        <w:rPr>
          <w:rFonts w:asciiTheme="minorHAnsi" w:hAnsiTheme="minorHAnsi"/>
          <w:sz w:val="24"/>
          <w:szCs w:val="24"/>
        </w:rPr>
      </w:pPr>
    </w:p>
    <w:p w:rsidR="000E3B70" w:rsidRPr="003F4219" w:rsidRDefault="00DC2695">
      <w:pPr>
        <w:pStyle w:val="normal0"/>
        <w:rPr>
          <w:rFonts w:asciiTheme="minorHAnsi" w:hAnsiTheme="minorHAnsi"/>
          <w:sz w:val="24"/>
          <w:szCs w:val="24"/>
        </w:rPr>
      </w:pPr>
      <w:r w:rsidRPr="003F4219">
        <w:rPr>
          <w:rFonts w:asciiTheme="minorHAnsi" w:hAnsiTheme="minorHAnsi"/>
          <w:sz w:val="24"/>
          <w:szCs w:val="24"/>
        </w:rPr>
        <w:t xml:space="preserve">Stress value = .0006929; my stress value indicated an excellent fit. </w:t>
      </w:r>
    </w:p>
    <w:p w:rsidR="000E3B70" w:rsidRPr="003F4219" w:rsidRDefault="00DC2695">
      <w:pPr>
        <w:pStyle w:val="normal0"/>
        <w:rPr>
          <w:rFonts w:asciiTheme="minorHAnsi" w:hAnsiTheme="minorHAnsi"/>
          <w:sz w:val="24"/>
          <w:szCs w:val="24"/>
        </w:rPr>
      </w:pPr>
      <w:r w:rsidRPr="003F4219">
        <w:rPr>
          <w:rFonts w:asciiTheme="minorHAnsi" w:hAnsiTheme="minorHAnsi"/>
          <w:sz w:val="24"/>
          <w:szCs w:val="24"/>
        </w:rPr>
        <w:lastRenderedPageBreak/>
        <w:t xml:space="preserve">To standardize my median income values, I take the natural logarithm of median income and include this in my MDS analysis.  </w:t>
      </w:r>
    </w:p>
    <w:p w:rsidR="000E3B70" w:rsidRPr="003F4219" w:rsidRDefault="00DC2695">
      <w:pPr>
        <w:pStyle w:val="normal0"/>
        <w:rPr>
          <w:rFonts w:asciiTheme="minorHAnsi" w:hAnsiTheme="minorHAnsi"/>
          <w:sz w:val="24"/>
          <w:szCs w:val="24"/>
        </w:rPr>
      </w:pPr>
      <w:proofErr w:type="gramStart"/>
      <w:r w:rsidRPr="003F4219">
        <w:rPr>
          <w:rFonts w:asciiTheme="minorHAnsi" w:hAnsiTheme="minorHAnsi"/>
          <w:b/>
          <w:sz w:val="24"/>
          <w:szCs w:val="24"/>
        </w:rPr>
        <w:t>Ln(</w:t>
      </w:r>
      <w:proofErr w:type="spellStart"/>
      <w:proofErr w:type="gramEnd"/>
      <w:r w:rsidRPr="003F4219">
        <w:rPr>
          <w:rFonts w:asciiTheme="minorHAnsi" w:hAnsiTheme="minorHAnsi"/>
          <w:b/>
          <w:sz w:val="24"/>
          <w:szCs w:val="24"/>
        </w:rPr>
        <w:t>med_inc</w:t>
      </w:r>
      <w:proofErr w:type="spellEnd"/>
      <w:r w:rsidRPr="003F4219">
        <w:rPr>
          <w:rFonts w:asciiTheme="minorHAnsi" w:hAnsiTheme="minorHAnsi"/>
          <w:b/>
          <w:sz w:val="24"/>
          <w:szCs w:val="24"/>
        </w:rPr>
        <w:t>)</w:t>
      </w:r>
    </w:p>
    <w:p w:rsidR="000E3B70" w:rsidRPr="003F4219" w:rsidRDefault="00DC2695">
      <w:pPr>
        <w:pStyle w:val="normal0"/>
        <w:rPr>
          <w:rFonts w:asciiTheme="minorHAnsi" w:hAnsiTheme="minorHAnsi"/>
          <w:sz w:val="24"/>
          <w:szCs w:val="24"/>
        </w:rPr>
      </w:pPr>
      <w:r w:rsidRPr="003F4219">
        <w:rPr>
          <w:rFonts w:asciiTheme="minorHAnsi" w:hAnsiTheme="minorHAnsi"/>
          <w:noProof/>
          <w:sz w:val="24"/>
          <w:szCs w:val="24"/>
          <w:lang w:eastAsia="en-US"/>
        </w:rPr>
        <w:drawing>
          <wp:inline distT="0" distB="0" distL="0" distR="0">
            <wp:extent cx="5800725" cy="4448175"/>
            <wp:effectExtent l="19050" t="0" r="9525"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cstate="print"/>
                    <a:stretch>
                      <a:fillRect/>
                    </a:stretch>
                  </pic:blipFill>
                  <pic:spPr>
                    <a:xfrm>
                      <a:off x="0" y="0"/>
                      <a:ext cx="5800725" cy="4448175"/>
                    </a:xfrm>
                    <a:prstGeom prst="rect">
                      <a:avLst/>
                    </a:prstGeom>
                  </pic:spPr>
                </pic:pic>
              </a:graphicData>
            </a:graphic>
          </wp:inline>
        </w:drawing>
      </w:r>
    </w:p>
    <w:p w:rsidR="000E3B70" w:rsidRPr="003F4219" w:rsidRDefault="00DC2695">
      <w:pPr>
        <w:pStyle w:val="normal0"/>
        <w:rPr>
          <w:rFonts w:asciiTheme="minorHAnsi" w:hAnsiTheme="minorHAnsi"/>
          <w:sz w:val="24"/>
          <w:szCs w:val="24"/>
        </w:rPr>
      </w:pPr>
      <w:r w:rsidRPr="003F4219">
        <w:rPr>
          <w:rFonts w:asciiTheme="minorHAnsi" w:hAnsiTheme="minorHAnsi"/>
          <w:sz w:val="24"/>
          <w:szCs w:val="24"/>
        </w:rPr>
        <w:t>By taking the natural logarithm of median income, the counties are interestingly more evening dispersed on the 2D plane.  Though, this is intuitive, as outliers like Wright or Carver counties are suppressed given the mathematical properties of the natural log function.</w:t>
      </w:r>
    </w:p>
    <w:p w:rsidR="000E3B70" w:rsidRPr="003F4219" w:rsidRDefault="00DC2695">
      <w:pPr>
        <w:pStyle w:val="normal0"/>
        <w:rPr>
          <w:rFonts w:asciiTheme="minorHAnsi" w:hAnsiTheme="minorHAnsi"/>
          <w:sz w:val="24"/>
          <w:szCs w:val="24"/>
        </w:rPr>
      </w:pPr>
      <w:r w:rsidRPr="003F4219">
        <w:rPr>
          <w:rFonts w:asciiTheme="minorHAnsi" w:hAnsiTheme="minorHAnsi"/>
          <w:b/>
          <w:sz w:val="24"/>
          <w:szCs w:val="24"/>
        </w:rPr>
        <w:t>Cluster Analysis:</w:t>
      </w:r>
    </w:p>
    <w:p w:rsidR="000E3B70" w:rsidRPr="003F4219" w:rsidRDefault="00DC2695">
      <w:pPr>
        <w:pStyle w:val="normal0"/>
        <w:rPr>
          <w:rFonts w:asciiTheme="minorHAnsi" w:hAnsiTheme="minorHAnsi"/>
          <w:sz w:val="24"/>
          <w:szCs w:val="24"/>
        </w:rPr>
      </w:pPr>
      <w:r w:rsidRPr="003F4219">
        <w:rPr>
          <w:rFonts w:asciiTheme="minorHAnsi" w:hAnsiTheme="minorHAnsi"/>
          <w:sz w:val="24"/>
          <w:szCs w:val="24"/>
        </w:rPr>
        <w:t xml:space="preserve">For our cluster analysis, we have selected the middle cluster of counties.  Concerning health issues, we want to compare counties that are similar economically and demographically speaking.  Simply, counties like Stevens do not face the same health concerns as counties like Olmsted or Hennepin. </w:t>
      </w:r>
    </w:p>
    <w:p w:rsidR="000E3B70" w:rsidRPr="003F4219" w:rsidRDefault="00DC2695">
      <w:pPr>
        <w:pStyle w:val="normal0"/>
        <w:rPr>
          <w:rFonts w:asciiTheme="minorHAnsi" w:hAnsiTheme="minorHAnsi"/>
          <w:sz w:val="24"/>
          <w:szCs w:val="24"/>
        </w:rPr>
      </w:pPr>
      <w:r w:rsidRPr="003F4219">
        <w:rPr>
          <w:rFonts w:asciiTheme="minorHAnsi" w:hAnsiTheme="minorHAnsi"/>
          <w:sz w:val="24"/>
          <w:szCs w:val="24"/>
        </w:rPr>
        <w:t>The counties are:</w:t>
      </w:r>
    </w:p>
    <w:p w:rsidR="000E3B70" w:rsidRPr="003F4219" w:rsidRDefault="00DC2695">
      <w:pPr>
        <w:pStyle w:val="normal0"/>
        <w:rPr>
          <w:rFonts w:asciiTheme="minorHAnsi" w:hAnsiTheme="minorHAnsi"/>
          <w:sz w:val="24"/>
          <w:szCs w:val="24"/>
        </w:rPr>
      </w:pPr>
      <w:r w:rsidRPr="003F4219">
        <w:rPr>
          <w:rFonts w:asciiTheme="minorHAnsi" w:hAnsiTheme="minorHAnsi"/>
          <w:noProof/>
          <w:sz w:val="24"/>
          <w:szCs w:val="24"/>
          <w:lang w:eastAsia="en-US"/>
        </w:rPr>
        <w:lastRenderedPageBreak/>
        <w:drawing>
          <wp:inline distT="0" distB="0" distL="0" distR="0">
            <wp:extent cx="3571875" cy="2876550"/>
            <wp:effectExtent l="0" t="0" r="0" b="0"/>
            <wp:docPr id="1"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9" cstate="print"/>
                    <a:stretch>
                      <a:fillRect/>
                    </a:stretch>
                  </pic:blipFill>
                  <pic:spPr>
                    <a:xfrm>
                      <a:off x="0" y="0"/>
                      <a:ext cx="3571875" cy="2876550"/>
                    </a:xfrm>
                    <a:prstGeom prst="rect">
                      <a:avLst/>
                    </a:prstGeom>
                  </pic:spPr>
                </pic:pic>
              </a:graphicData>
            </a:graphic>
          </wp:inline>
        </w:drawing>
      </w:r>
    </w:p>
    <w:p w:rsidR="000E3B70" w:rsidRDefault="00DC2695">
      <w:pPr>
        <w:pStyle w:val="normal0"/>
        <w:rPr>
          <w:rFonts w:asciiTheme="minorHAnsi" w:eastAsiaTheme="minorEastAsia" w:hAnsiTheme="minorHAnsi"/>
          <w:sz w:val="24"/>
          <w:szCs w:val="24"/>
        </w:rPr>
      </w:pPr>
      <w:r w:rsidRPr="003F4219">
        <w:rPr>
          <w:rFonts w:asciiTheme="minorHAnsi" w:hAnsiTheme="minorHAnsi"/>
          <w:noProof/>
          <w:sz w:val="24"/>
          <w:szCs w:val="24"/>
          <w:lang w:eastAsia="en-US"/>
        </w:rPr>
        <w:drawing>
          <wp:inline distT="0" distB="0" distL="0" distR="0">
            <wp:extent cx="6619875" cy="341947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cstate="print"/>
                    <a:stretch>
                      <a:fillRect/>
                    </a:stretch>
                  </pic:blipFill>
                  <pic:spPr>
                    <a:xfrm>
                      <a:off x="0" y="0"/>
                      <a:ext cx="6619875" cy="3419475"/>
                    </a:xfrm>
                    <a:prstGeom prst="rect">
                      <a:avLst/>
                    </a:prstGeom>
                  </pic:spPr>
                </pic:pic>
              </a:graphicData>
            </a:graphic>
          </wp:inline>
        </w:drawing>
      </w:r>
    </w:p>
    <w:p w:rsidR="006C0341" w:rsidRPr="006C0341" w:rsidRDefault="006C0341" w:rsidP="006C0341">
      <w:pPr>
        <w:pStyle w:val="normal0"/>
        <w:jc w:val="center"/>
        <w:rPr>
          <w:rFonts w:asciiTheme="minorHAnsi" w:eastAsiaTheme="minorEastAsia" w:hAnsiTheme="minorHAnsi"/>
          <w:sz w:val="24"/>
          <w:szCs w:val="24"/>
        </w:rPr>
      </w:pPr>
      <w:r>
        <w:rPr>
          <w:rFonts w:asciiTheme="minorHAnsi" w:eastAsiaTheme="minorEastAsia" w:hAnsiTheme="minorHAnsi" w:hint="eastAsia"/>
          <w:sz w:val="24"/>
          <w:szCs w:val="24"/>
        </w:rPr>
        <w:t xml:space="preserve">Normal </w:t>
      </w:r>
      <w:proofErr w:type="spellStart"/>
      <w:r>
        <w:rPr>
          <w:rFonts w:asciiTheme="minorHAnsi" w:eastAsiaTheme="minorEastAsia" w:hAnsiTheme="minorHAnsi" w:hint="eastAsia"/>
          <w:sz w:val="24"/>
          <w:szCs w:val="24"/>
        </w:rPr>
        <w:t>Dendogram</w:t>
      </w:r>
      <w:proofErr w:type="spellEnd"/>
      <w:r w:rsidR="00BB32E0">
        <w:rPr>
          <w:rFonts w:asciiTheme="minorHAnsi" w:eastAsiaTheme="minorEastAsia" w:hAnsiTheme="minorHAnsi" w:hint="eastAsia"/>
          <w:sz w:val="24"/>
          <w:szCs w:val="24"/>
        </w:rPr>
        <w:t xml:space="preserve"> based on </w:t>
      </w:r>
      <w:r w:rsidR="00BB32E0">
        <w:rPr>
          <w:rFonts w:asciiTheme="minorHAnsi" w:eastAsiaTheme="minorEastAsia" w:hAnsiTheme="minorHAnsi"/>
          <w:sz w:val="24"/>
          <w:szCs w:val="24"/>
        </w:rPr>
        <w:t>“</w:t>
      </w:r>
      <w:r w:rsidR="00BB32E0">
        <w:rPr>
          <w:rFonts w:asciiTheme="minorHAnsi" w:eastAsiaTheme="minorEastAsia" w:hAnsiTheme="minorHAnsi" w:hint="eastAsia"/>
          <w:sz w:val="24"/>
          <w:szCs w:val="24"/>
        </w:rPr>
        <w:t>single</w:t>
      </w:r>
      <w:r w:rsidR="00BB32E0">
        <w:rPr>
          <w:rFonts w:asciiTheme="minorHAnsi" w:eastAsiaTheme="minorEastAsia" w:hAnsiTheme="minorHAnsi"/>
          <w:sz w:val="24"/>
          <w:szCs w:val="24"/>
        </w:rPr>
        <w:t>”</w:t>
      </w:r>
      <w:r w:rsidR="00BB32E0">
        <w:rPr>
          <w:rFonts w:asciiTheme="minorHAnsi" w:eastAsiaTheme="minorEastAsia" w:hAnsiTheme="minorHAnsi" w:hint="eastAsia"/>
          <w:sz w:val="24"/>
          <w:szCs w:val="24"/>
        </w:rPr>
        <w:t xml:space="preserve"> method</w:t>
      </w:r>
    </w:p>
    <w:p w:rsidR="003F4219" w:rsidRDefault="00DC2695">
      <w:pPr>
        <w:pStyle w:val="normal0"/>
        <w:rPr>
          <w:rFonts w:asciiTheme="minorHAnsi" w:eastAsiaTheme="minorEastAsia" w:hAnsiTheme="minorHAnsi"/>
          <w:sz w:val="24"/>
          <w:szCs w:val="24"/>
        </w:rPr>
      </w:pPr>
      <w:r w:rsidRPr="003F4219">
        <w:rPr>
          <w:rFonts w:asciiTheme="minorHAnsi" w:hAnsiTheme="minorHAnsi"/>
          <w:noProof/>
          <w:sz w:val="24"/>
          <w:szCs w:val="24"/>
          <w:lang w:eastAsia="en-US"/>
        </w:rPr>
        <w:lastRenderedPageBreak/>
        <w:drawing>
          <wp:inline distT="0" distB="0" distL="0" distR="0">
            <wp:extent cx="6477000" cy="3933825"/>
            <wp:effectExtent l="0" t="0" r="0" b="0"/>
            <wp:docPr id="5"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1" cstate="print"/>
                    <a:stretch>
                      <a:fillRect/>
                    </a:stretch>
                  </pic:blipFill>
                  <pic:spPr>
                    <a:xfrm>
                      <a:off x="0" y="0"/>
                      <a:ext cx="6477000" cy="3933825"/>
                    </a:xfrm>
                    <a:prstGeom prst="rect">
                      <a:avLst/>
                    </a:prstGeom>
                  </pic:spPr>
                </pic:pic>
              </a:graphicData>
            </a:graphic>
          </wp:inline>
        </w:drawing>
      </w:r>
    </w:p>
    <w:p w:rsidR="003F4219" w:rsidRDefault="003F4219" w:rsidP="003F4219">
      <w:pPr>
        <w:pStyle w:val="normal0"/>
        <w:jc w:val="center"/>
        <w:rPr>
          <w:rFonts w:asciiTheme="minorHAnsi" w:eastAsiaTheme="minorEastAsia" w:hAnsiTheme="minorHAnsi"/>
          <w:sz w:val="24"/>
          <w:szCs w:val="24"/>
        </w:rPr>
      </w:pPr>
      <w:proofErr w:type="spellStart"/>
      <w:proofErr w:type="gramStart"/>
      <w:r>
        <w:rPr>
          <w:rFonts w:asciiTheme="minorHAnsi" w:eastAsiaTheme="minorEastAsia" w:hAnsiTheme="minorHAnsi" w:hint="eastAsia"/>
          <w:sz w:val="24"/>
          <w:szCs w:val="24"/>
        </w:rPr>
        <w:t>ggdendroplot</w:t>
      </w:r>
      <w:proofErr w:type="spellEnd"/>
      <w:proofErr w:type="gramEnd"/>
    </w:p>
    <w:p w:rsidR="000E3B70" w:rsidRPr="003F4219" w:rsidRDefault="00DC2695">
      <w:pPr>
        <w:pStyle w:val="normal0"/>
        <w:rPr>
          <w:rFonts w:asciiTheme="minorHAnsi" w:eastAsiaTheme="minorEastAsia" w:hAnsiTheme="minorHAnsi"/>
          <w:sz w:val="24"/>
          <w:szCs w:val="24"/>
        </w:rPr>
      </w:pPr>
      <w:r w:rsidRPr="003F4219">
        <w:rPr>
          <w:rFonts w:asciiTheme="minorHAnsi" w:hAnsiTheme="minorHAnsi"/>
          <w:noProof/>
          <w:sz w:val="24"/>
          <w:szCs w:val="24"/>
          <w:lang w:eastAsia="en-US"/>
        </w:rPr>
        <w:drawing>
          <wp:inline distT="0" distB="0" distL="0" distR="0">
            <wp:extent cx="6419850" cy="3314700"/>
            <wp:effectExtent l="0" t="0" r="0" b="0"/>
            <wp:docPr id="7"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2" cstate="print"/>
                    <a:stretch>
                      <a:fillRect/>
                    </a:stretch>
                  </pic:blipFill>
                  <pic:spPr>
                    <a:xfrm>
                      <a:off x="0" y="0"/>
                      <a:ext cx="6419850" cy="3314700"/>
                    </a:xfrm>
                    <a:prstGeom prst="rect">
                      <a:avLst/>
                    </a:prstGeom>
                  </pic:spPr>
                </pic:pic>
              </a:graphicData>
            </a:graphic>
          </wp:inline>
        </w:drawing>
      </w:r>
    </w:p>
    <w:p w:rsidR="007F0F8D" w:rsidRPr="003F4219" w:rsidRDefault="007F0F8D">
      <w:pPr>
        <w:pStyle w:val="normal0"/>
        <w:rPr>
          <w:rFonts w:asciiTheme="minorHAnsi" w:eastAsiaTheme="minorEastAsia" w:hAnsiTheme="minorHAnsi"/>
          <w:sz w:val="24"/>
          <w:szCs w:val="24"/>
        </w:rPr>
      </w:pPr>
    </w:p>
    <w:p w:rsidR="007F0F8D" w:rsidRPr="003F4219" w:rsidRDefault="007F0F8D">
      <w:pPr>
        <w:pStyle w:val="normal0"/>
        <w:rPr>
          <w:rFonts w:asciiTheme="minorHAnsi" w:eastAsiaTheme="minorEastAsia" w:hAnsiTheme="minorHAnsi"/>
          <w:sz w:val="24"/>
          <w:szCs w:val="24"/>
        </w:rPr>
      </w:pPr>
    </w:p>
    <w:p w:rsidR="000E3B70" w:rsidRDefault="00DC2695">
      <w:pPr>
        <w:pStyle w:val="normal0"/>
        <w:rPr>
          <w:rFonts w:asciiTheme="minorHAnsi" w:eastAsiaTheme="minorEastAsia" w:hAnsiTheme="minorHAnsi"/>
          <w:sz w:val="24"/>
          <w:szCs w:val="24"/>
        </w:rPr>
      </w:pPr>
      <w:r w:rsidRPr="003F4219">
        <w:rPr>
          <w:rFonts w:asciiTheme="minorHAnsi" w:hAnsiTheme="minorHAnsi"/>
          <w:noProof/>
          <w:sz w:val="24"/>
          <w:szCs w:val="24"/>
          <w:lang w:eastAsia="en-US"/>
        </w:rPr>
        <w:lastRenderedPageBreak/>
        <w:drawing>
          <wp:inline distT="0" distB="0" distL="0" distR="0">
            <wp:extent cx="6515100" cy="336232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3" cstate="print"/>
                    <a:stretch>
                      <a:fillRect/>
                    </a:stretch>
                  </pic:blipFill>
                  <pic:spPr>
                    <a:xfrm>
                      <a:off x="0" y="0"/>
                      <a:ext cx="6515100" cy="3362325"/>
                    </a:xfrm>
                    <a:prstGeom prst="rect">
                      <a:avLst/>
                    </a:prstGeom>
                  </pic:spPr>
                </pic:pic>
              </a:graphicData>
            </a:graphic>
          </wp:inline>
        </w:drawing>
      </w:r>
    </w:p>
    <w:p w:rsidR="003F4219" w:rsidRPr="003F4219" w:rsidRDefault="003F4219" w:rsidP="003F4219">
      <w:pPr>
        <w:pStyle w:val="normal0"/>
        <w:jc w:val="center"/>
        <w:rPr>
          <w:rFonts w:asciiTheme="minorHAnsi" w:eastAsiaTheme="minorEastAsia" w:hAnsiTheme="minorHAnsi"/>
          <w:sz w:val="24"/>
          <w:szCs w:val="24"/>
        </w:rPr>
      </w:pPr>
      <w:r>
        <w:rPr>
          <w:rFonts w:asciiTheme="minorHAnsi" w:eastAsiaTheme="minorEastAsia" w:hAnsiTheme="minorHAnsi" w:hint="eastAsia"/>
          <w:sz w:val="24"/>
          <w:szCs w:val="24"/>
        </w:rPr>
        <w:t xml:space="preserve">Results from </w:t>
      </w:r>
      <w:proofErr w:type="spellStart"/>
      <w:r>
        <w:rPr>
          <w:rFonts w:asciiTheme="minorHAnsi" w:eastAsiaTheme="minorEastAsia" w:hAnsiTheme="minorHAnsi" w:hint="eastAsia"/>
          <w:sz w:val="24"/>
          <w:szCs w:val="24"/>
        </w:rPr>
        <w:t>clusplot</w:t>
      </w:r>
      <w:proofErr w:type="spellEnd"/>
      <w:r w:rsidR="00F16206">
        <w:rPr>
          <w:rFonts w:asciiTheme="minorHAnsi" w:eastAsiaTheme="minorEastAsia" w:hAnsiTheme="minorHAnsi" w:hint="eastAsia"/>
          <w:sz w:val="24"/>
          <w:szCs w:val="24"/>
        </w:rPr>
        <w:t xml:space="preserve"> based K-means Analysis</w:t>
      </w:r>
    </w:p>
    <w:p w:rsidR="007F0F8D" w:rsidRPr="007F0F8D" w:rsidRDefault="007F0F8D" w:rsidP="007F0F8D">
      <w:pPr>
        <w:widowControl/>
        <w:jc w:val="left"/>
        <w:rPr>
          <w:rFonts w:eastAsia="宋体" w:cs="宋体"/>
          <w:kern w:val="0"/>
          <w:sz w:val="24"/>
          <w:szCs w:val="24"/>
        </w:rPr>
      </w:pPr>
      <w:r w:rsidRPr="003F4219">
        <w:rPr>
          <w:rFonts w:eastAsia="宋体" w:cs="宋体"/>
          <w:noProof/>
          <w:kern w:val="0"/>
          <w:sz w:val="24"/>
          <w:szCs w:val="24"/>
          <w:lang w:eastAsia="en-US"/>
        </w:rPr>
        <w:drawing>
          <wp:inline distT="0" distB="0" distL="0" distR="0">
            <wp:extent cx="6410325" cy="3217095"/>
            <wp:effectExtent l="19050" t="0" r="9525" b="0"/>
            <wp:docPr id="9" name="图片 4" descr="C:\Users\vip\AppData\Roaming\Tencent\Users\380528837\QQ\WinTemp\RichOle\C01H}$V5AACTM~8SITY%@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p\AppData\Roaming\Tencent\Users\380528837\QQ\WinTemp\RichOle\C01H}$V5AACTM~8SITY%@IR.jpg"/>
                    <pic:cNvPicPr>
                      <a:picLocks noChangeAspect="1" noChangeArrowheads="1"/>
                    </pic:cNvPicPr>
                  </pic:nvPicPr>
                  <pic:blipFill>
                    <a:blip r:embed="rId14" cstate="print"/>
                    <a:srcRect/>
                    <a:stretch>
                      <a:fillRect/>
                    </a:stretch>
                  </pic:blipFill>
                  <pic:spPr bwMode="auto">
                    <a:xfrm>
                      <a:off x="0" y="0"/>
                      <a:ext cx="6410325" cy="3217095"/>
                    </a:xfrm>
                    <a:prstGeom prst="rect">
                      <a:avLst/>
                    </a:prstGeom>
                    <a:noFill/>
                    <a:ln w="9525">
                      <a:noFill/>
                      <a:miter lim="800000"/>
                      <a:headEnd/>
                      <a:tailEnd/>
                    </a:ln>
                  </pic:spPr>
                </pic:pic>
              </a:graphicData>
            </a:graphic>
          </wp:inline>
        </w:drawing>
      </w:r>
    </w:p>
    <w:p w:rsidR="007F0F8D" w:rsidRPr="007F0F8D" w:rsidRDefault="007F0F8D" w:rsidP="007F0F8D">
      <w:pPr>
        <w:widowControl/>
        <w:jc w:val="left"/>
        <w:rPr>
          <w:rFonts w:eastAsia="宋体" w:cs="宋体"/>
          <w:kern w:val="0"/>
          <w:sz w:val="24"/>
          <w:szCs w:val="24"/>
        </w:rPr>
      </w:pPr>
      <w:r w:rsidRPr="003F4219">
        <w:rPr>
          <w:rFonts w:eastAsia="宋体" w:cs="宋体"/>
          <w:noProof/>
          <w:kern w:val="0"/>
          <w:sz w:val="24"/>
          <w:szCs w:val="24"/>
          <w:lang w:eastAsia="en-US"/>
        </w:rPr>
        <w:lastRenderedPageBreak/>
        <w:drawing>
          <wp:inline distT="0" distB="0" distL="0" distR="0">
            <wp:extent cx="6629400" cy="3319655"/>
            <wp:effectExtent l="19050" t="0" r="0" b="0"/>
            <wp:docPr id="10" name="图片 6" descr="C:\Users\vip\AppData\Roaming\Tencent\Users\380528837\QQ\WinTemp\RichOle\N_$G44S9{0C]0U7J0VM`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p\AppData\Roaming\Tencent\Users\380528837\QQ\WinTemp\RichOle\N_$G44S9{0C]0U7J0VM`S12.jpg"/>
                    <pic:cNvPicPr>
                      <a:picLocks noChangeAspect="1" noChangeArrowheads="1"/>
                    </pic:cNvPicPr>
                  </pic:nvPicPr>
                  <pic:blipFill>
                    <a:blip r:embed="rId15" cstate="print"/>
                    <a:srcRect/>
                    <a:stretch>
                      <a:fillRect/>
                    </a:stretch>
                  </pic:blipFill>
                  <pic:spPr bwMode="auto">
                    <a:xfrm>
                      <a:off x="0" y="0"/>
                      <a:ext cx="6629400" cy="3319655"/>
                    </a:xfrm>
                    <a:prstGeom prst="rect">
                      <a:avLst/>
                    </a:prstGeom>
                    <a:noFill/>
                    <a:ln w="9525">
                      <a:noFill/>
                      <a:miter lim="800000"/>
                      <a:headEnd/>
                      <a:tailEnd/>
                    </a:ln>
                  </pic:spPr>
                </pic:pic>
              </a:graphicData>
            </a:graphic>
          </wp:inline>
        </w:drawing>
      </w:r>
    </w:p>
    <w:p w:rsidR="003F4219" w:rsidRPr="003F4219" w:rsidRDefault="003F4219" w:rsidP="003F4219">
      <w:pPr>
        <w:widowControl/>
        <w:jc w:val="left"/>
        <w:rPr>
          <w:rFonts w:eastAsia="宋体" w:cs="宋体"/>
          <w:kern w:val="0"/>
          <w:sz w:val="24"/>
          <w:szCs w:val="24"/>
        </w:rPr>
      </w:pPr>
      <w:r w:rsidRPr="003F4219">
        <w:rPr>
          <w:rFonts w:eastAsia="宋体" w:cs="宋体"/>
          <w:noProof/>
          <w:kern w:val="0"/>
          <w:sz w:val="24"/>
          <w:szCs w:val="24"/>
          <w:lang w:eastAsia="en-US"/>
        </w:rPr>
        <w:drawing>
          <wp:inline distT="0" distB="0" distL="0" distR="0">
            <wp:extent cx="6407150" cy="3194042"/>
            <wp:effectExtent l="19050" t="0" r="0" b="0"/>
            <wp:docPr id="29" name="图片 29" descr="C:\Users\vip\AppData\Roaming\Tencent\Users\380528837\QQ\WinTemp\RichOle\ANHC_7YIPR9UDDQYN%{(J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vip\AppData\Roaming\Tencent\Users\380528837\QQ\WinTemp\RichOle\ANHC_7YIPR9UDDQYN%{(JK7.jpg"/>
                    <pic:cNvPicPr>
                      <a:picLocks noChangeAspect="1" noChangeArrowheads="1"/>
                    </pic:cNvPicPr>
                  </pic:nvPicPr>
                  <pic:blipFill>
                    <a:blip r:embed="rId16" cstate="print"/>
                    <a:srcRect/>
                    <a:stretch>
                      <a:fillRect/>
                    </a:stretch>
                  </pic:blipFill>
                  <pic:spPr bwMode="auto">
                    <a:xfrm>
                      <a:off x="0" y="0"/>
                      <a:ext cx="6409533" cy="3195230"/>
                    </a:xfrm>
                    <a:prstGeom prst="rect">
                      <a:avLst/>
                    </a:prstGeom>
                    <a:noFill/>
                    <a:ln w="9525">
                      <a:noFill/>
                      <a:miter lim="800000"/>
                      <a:headEnd/>
                      <a:tailEnd/>
                    </a:ln>
                  </pic:spPr>
                </pic:pic>
              </a:graphicData>
            </a:graphic>
          </wp:inline>
        </w:drawing>
      </w:r>
    </w:p>
    <w:p w:rsidR="003F4219" w:rsidRDefault="003F4219" w:rsidP="003F4219">
      <w:pPr>
        <w:widowControl/>
        <w:jc w:val="center"/>
        <w:rPr>
          <w:rFonts w:eastAsia="宋体" w:cs="宋体"/>
          <w:kern w:val="0"/>
          <w:sz w:val="24"/>
          <w:szCs w:val="24"/>
        </w:rPr>
      </w:pPr>
      <w:r w:rsidRPr="003F4219">
        <w:rPr>
          <w:rFonts w:eastAsia="宋体" w:cs="宋体"/>
          <w:kern w:val="0"/>
          <w:sz w:val="24"/>
          <w:szCs w:val="24"/>
        </w:rPr>
        <w:t xml:space="preserve"> Model-Based Analysis of the first 15 counties in alphabetical orders</w:t>
      </w:r>
    </w:p>
    <w:p w:rsidR="00F16206" w:rsidRPr="003F4219" w:rsidRDefault="00F16206" w:rsidP="003F4219">
      <w:pPr>
        <w:widowControl/>
        <w:jc w:val="center"/>
        <w:rPr>
          <w:rFonts w:eastAsia="宋体" w:cs="宋体"/>
          <w:kern w:val="0"/>
          <w:sz w:val="24"/>
          <w:szCs w:val="24"/>
        </w:rPr>
      </w:pPr>
    </w:p>
    <w:sectPr w:rsidR="00F16206" w:rsidRPr="003F4219" w:rsidSect="007F0F8D">
      <w:pgSz w:w="12240" w:h="15840"/>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695" w:rsidRDefault="00DC2695" w:rsidP="007F0F8D">
      <w:r>
        <w:separator/>
      </w:r>
    </w:p>
  </w:endnote>
  <w:endnote w:type="continuationSeparator" w:id="0">
    <w:p w:rsidR="00DC2695" w:rsidRDefault="00DC2695" w:rsidP="007F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695" w:rsidRDefault="00DC2695" w:rsidP="007F0F8D">
      <w:r>
        <w:separator/>
      </w:r>
    </w:p>
  </w:footnote>
  <w:footnote w:type="continuationSeparator" w:id="0">
    <w:p w:rsidR="00DC2695" w:rsidRDefault="00DC2695" w:rsidP="007F0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B70"/>
    <w:rsid w:val="000E3B70"/>
    <w:rsid w:val="002921AC"/>
    <w:rsid w:val="003F4219"/>
    <w:rsid w:val="006C0341"/>
    <w:rsid w:val="00753388"/>
    <w:rsid w:val="007F0F8D"/>
    <w:rsid w:val="00BB32E0"/>
    <w:rsid w:val="00CC0DEB"/>
    <w:rsid w:val="00DC2695"/>
    <w:rsid w:val="00F16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0"/>
    <w:next w:val="normal0"/>
    <w:rsid w:val="000E3B70"/>
    <w:pPr>
      <w:spacing w:before="200"/>
      <w:outlineLvl w:val="0"/>
    </w:pPr>
    <w:rPr>
      <w:rFonts w:ascii="Trebuchet MS" w:eastAsia="Trebuchet MS" w:hAnsi="Trebuchet MS" w:cs="Trebuchet MS"/>
      <w:sz w:val="32"/>
    </w:rPr>
  </w:style>
  <w:style w:type="paragraph" w:styleId="Heading2">
    <w:name w:val="heading 2"/>
    <w:basedOn w:val="normal0"/>
    <w:next w:val="normal0"/>
    <w:rsid w:val="000E3B70"/>
    <w:pPr>
      <w:spacing w:before="200"/>
      <w:outlineLvl w:val="1"/>
    </w:pPr>
    <w:rPr>
      <w:rFonts w:ascii="Trebuchet MS" w:eastAsia="Trebuchet MS" w:hAnsi="Trebuchet MS" w:cs="Trebuchet MS"/>
      <w:b/>
      <w:sz w:val="26"/>
    </w:rPr>
  </w:style>
  <w:style w:type="paragraph" w:styleId="Heading3">
    <w:name w:val="heading 3"/>
    <w:basedOn w:val="normal0"/>
    <w:next w:val="normal0"/>
    <w:rsid w:val="000E3B7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0E3B7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0E3B70"/>
    <w:pPr>
      <w:spacing w:before="160"/>
      <w:outlineLvl w:val="4"/>
    </w:pPr>
    <w:rPr>
      <w:rFonts w:ascii="Trebuchet MS" w:eastAsia="Trebuchet MS" w:hAnsi="Trebuchet MS" w:cs="Trebuchet MS"/>
      <w:color w:val="666666"/>
    </w:rPr>
  </w:style>
  <w:style w:type="paragraph" w:styleId="Heading6">
    <w:name w:val="heading 6"/>
    <w:basedOn w:val="normal0"/>
    <w:next w:val="normal0"/>
    <w:rsid w:val="000E3B7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3B70"/>
    <w:pPr>
      <w:spacing w:line="276" w:lineRule="auto"/>
    </w:pPr>
    <w:rPr>
      <w:rFonts w:ascii="Arial" w:eastAsia="Arial" w:hAnsi="Arial" w:cs="Arial"/>
      <w:color w:val="000000"/>
      <w:sz w:val="22"/>
    </w:rPr>
  </w:style>
  <w:style w:type="paragraph" w:styleId="Title">
    <w:name w:val="Title"/>
    <w:basedOn w:val="normal0"/>
    <w:next w:val="normal0"/>
    <w:rsid w:val="000E3B70"/>
    <w:rPr>
      <w:rFonts w:ascii="Trebuchet MS" w:eastAsia="Trebuchet MS" w:hAnsi="Trebuchet MS" w:cs="Trebuchet MS"/>
      <w:sz w:val="42"/>
    </w:rPr>
  </w:style>
  <w:style w:type="paragraph" w:styleId="Subtitle">
    <w:name w:val="Subtitle"/>
    <w:basedOn w:val="normal0"/>
    <w:next w:val="normal0"/>
    <w:rsid w:val="000E3B7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F0F8D"/>
    <w:rPr>
      <w:sz w:val="18"/>
      <w:szCs w:val="18"/>
    </w:rPr>
  </w:style>
  <w:style w:type="character" w:customStyle="1" w:styleId="BalloonTextChar">
    <w:name w:val="Balloon Text Char"/>
    <w:basedOn w:val="DefaultParagraphFont"/>
    <w:link w:val="BalloonText"/>
    <w:uiPriority w:val="99"/>
    <w:semiHidden/>
    <w:rsid w:val="007F0F8D"/>
    <w:rPr>
      <w:sz w:val="18"/>
      <w:szCs w:val="18"/>
    </w:rPr>
  </w:style>
  <w:style w:type="paragraph" w:styleId="Header">
    <w:name w:val="header"/>
    <w:basedOn w:val="Normal"/>
    <w:link w:val="HeaderChar"/>
    <w:uiPriority w:val="99"/>
    <w:semiHidden/>
    <w:unhideWhenUsed/>
    <w:rsid w:val="007F0F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F0F8D"/>
    <w:rPr>
      <w:sz w:val="18"/>
      <w:szCs w:val="18"/>
    </w:rPr>
  </w:style>
  <w:style w:type="paragraph" w:styleId="Footer">
    <w:name w:val="footer"/>
    <w:basedOn w:val="Normal"/>
    <w:link w:val="FooterChar"/>
    <w:uiPriority w:val="99"/>
    <w:semiHidden/>
    <w:unhideWhenUsed/>
    <w:rsid w:val="007F0F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F0F8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1">
    <w:name w:val="heading 1"/>
    <w:basedOn w:val="normal0"/>
    <w:next w:val="normal0"/>
    <w:rsid w:val="000E3B70"/>
    <w:pPr>
      <w:spacing w:before="200"/>
      <w:outlineLvl w:val="0"/>
    </w:pPr>
    <w:rPr>
      <w:rFonts w:ascii="Trebuchet MS" w:eastAsia="Trebuchet MS" w:hAnsi="Trebuchet MS" w:cs="Trebuchet MS"/>
      <w:sz w:val="32"/>
    </w:rPr>
  </w:style>
  <w:style w:type="paragraph" w:styleId="Heading2">
    <w:name w:val="heading 2"/>
    <w:basedOn w:val="normal0"/>
    <w:next w:val="normal0"/>
    <w:rsid w:val="000E3B70"/>
    <w:pPr>
      <w:spacing w:before="200"/>
      <w:outlineLvl w:val="1"/>
    </w:pPr>
    <w:rPr>
      <w:rFonts w:ascii="Trebuchet MS" w:eastAsia="Trebuchet MS" w:hAnsi="Trebuchet MS" w:cs="Trebuchet MS"/>
      <w:b/>
      <w:sz w:val="26"/>
    </w:rPr>
  </w:style>
  <w:style w:type="paragraph" w:styleId="Heading3">
    <w:name w:val="heading 3"/>
    <w:basedOn w:val="normal0"/>
    <w:next w:val="normal0"/>
    <w:rsid w:val="000E3B7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0E3B7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0E3B70"/>
    <w:pPr>
      <w:spacing w:before="160"/>
      <w:outlineLvl w:val="4"/>
    </w:pPr>
    <w:rPr>
      <w:rFonts w:ascii="Trebuchet MS" w:eastAsia="Trebuchet MS" w:hAnsi="Trebuchet MS" w:cs="Trebuchet MS"/>
      <w:color w:val="666666"/>
    </w:rPr>
  </w:style>
  <w:style w:type="paragraph" w:styleId="Heading6">
    <w:name w:val="heading 6"/>
    <w:basedOn w:val="normal0"/>
    <w:next w:val="normal0"/>
    <w:rsid w:val="000E3B7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3B70"/>
    <w:pPr>
      <w:spacing w:line="276" w:lineRule="auto"/>
    </w:pPr>
    <w:rPr>
      <w:rFonts w:ascii="Arial" w:eastAsia="Arial" w:hAnsi="Arial" w:cs="Arial"/>
      <w:color w:val="000000"/>
      <w:sz w:val="22"/>
    </w:rPr>
  </w:style>
  <w:style w:type="paragraph" w:styleId="Title">
    <w:name w:val="Title"/>
    <w:basedOn w:val="normal0"/>
    <w:next w:val="normal0"/>
    <w:rsid w:val="000E3B70"/>
    <w:rPr>
      <w:rFonts w:ascii="Trebuchet MS" w:eastAsia="Trebuchet MS" w:hAnsi="Trebuchet MS" w:cs="Trebuchet MS"/>
      <w:sz w:val="42"/>
    </w:rPr>
  </w:style>
  <w:style w:type="paragraph" w:styleId="Subtitle">
    <w:name w:val="Subtitle"/>
    <w:basedOn w:val="normal0"/>
    <w:next w:val="normal0"/>
    <w:rsid w:val="000E3B70"/>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F0F8D"/>
    <w:rPr>
      <w:sz w:val="18"/>
      <w:szCs w:val="18"/>
    </w:rPr>
  </w:style>
  <w:style w:type="character" w:customStyle="1" w:styleId="BalloonTextChar">
    <w:name w:val="Balloon Text Char"/>
    <w:basedOn w:val="DefaultParagraphFont"/>
    <w:link w:val="BalloonText"/>
    <w:uiPriority w:val="99"/>
    <w:semiHidden/>
    <w:rsid w:val="007F0F8D"/>
    <w:rPr>
      <w:sz w:val="18"/>
      <w:szCs w:val="18"/>
    </w:rPr>
  </w:style>
  <w:style w:type="paragraph" w:styleId="Header">
    <w:name w:val="header"/>
    <w:basedOn w:val="Normal"/>
    <w:link w:val="HeaderChar"/>
    <w:uiPriority w:val="99"/>
    <w:semiHidden/>
    <w:unhideWhenUsed/>
    <w:rsid w:val="007F0F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F0F8D"/>
    <w:rPr>
      <w:sz w:val="18"/>
      <w:szCs w:val="18"/>
    </w:rPr>
  </w:style>
  <w:style w:type="paragraph" w:styleId="Footer">
    <w:name w:val="footer"/>
    <w:basedOn w:val="Normal"/>
    <w:link w:val="FooterChar"/>
    <w:uiPriority w:val="99"/>
    <w:semiHidden/>
    <w:unhideWhenUsed/>
    <w:rsid w:val="007F0F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F0F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888">
      <w:bodyDiv w:val="1"/>
      <w:marLeft w:val="0"/>
      <w:marRight w:val="0"/>
      <w:marTop w:val="0"/>
      <w:marBottom w:val="0"/>
      <w:divBdr>
        <w:top w:val="none" w:sz="0" w:space="0" w:color="auto"/>
        <w:left w:val="none" w:sz="0" w:space="0" w:color="auto"/>
        <w:bottom w:val="none" w:sz="0" w:space="0" w:color="auto"/>
        <w:right w:val="none" w:sz="0" w:space="0" w:color="auto"/>
      </w:divBdr>
      <w:divsChild>
        <w:div w:id="200749463">
          <w:marLeft w:val="0"/>
          <w:marRight w:val="0"/>
          <w:marTop w:val="0"/>
          <w:marBottom w:val="0"/>
          <w:divBdr>
            <w:top w:val="none" w:sz="0" w:space="0" w:color="auto"/>
            <w:left w:val="none" w:sz="0" w:space="0" w:color="auto"/>
            <w:bottom w:val="none" w:sz="0" w:space="0" w:color="auto"/>
            <w:right w:val="none" w:sz="0" w:space="0" w:color="auto"/>
          </w:divBdr>
        </w:div>
      </w:divsChild>
    </w:div>
    <w:div w:id="113135402">
      <w:bodyDiv w:val="1"/>
      <w:marLeft w:val="0"/>
      <w:marRight w:val="0"/>
      <w:marTop w:val="0"/>
      <w:marBottom w:val="0"/>
      <w:divBdr>
        <w:top w:val="none" w:sz="0" w:space="0" w:color="auto"/>
        <w:left w:val="none" w:sz="0" w:space="0" w:color="auto"/>
        <w:bottom w:val="none" w:sz="0" w:space="0" w:color="auto"/>
        <w:right w:val="none" w:sz="0" w:space="0" w:color="auto"/>
      </w:divBdr>
      <w:divsChild>
        <w:div w:id="2137020706">
          <w:marLeft w:val="0"/>
          <w:marRight w:val="0"/>
          <w:marTop w:val="0"/>
          <w:marBottom w:val="0"/>
          <w:divBdr>
            <w:top w:val="none" w:sz="0" w:space="0" w:color="auto"/>
            <w:left w:val="none" w:sz="0" w:space="0" w:color="auto"/>
            <w:bottom w:val="none" w:sz="0" w:space="0" w:color="auto"/>
            <w:right w:val="none" w:sz="0" w:space="0" w:color="auto"/>
          </w:divBdr>
        </w:div>
      </w:divsChild>
    </w:div>
    <w:div w:id="269361716">
      <w:bodyDiv w:val="1"/>
      <w:marLeft w:val="0"/>
      <w:marRight w:val="0"/>
      <w:marTop w:val="0"/>
      <w:marBottom w:val="0"/>
      <w:divBdr>
        <w:top w:val="none" w:sz="0" w:space="0" w:color="auto"/>
        <w:left w:val="none" w:sz="0" w:space="0" w:color="auto"/>
        <w:bottom w:val="none" w:sz="0" w:space="0" w:color="auto"/>
        <w:right w:val="none" w:sz="0" w:space="0" w:color="auto"/>
      </w:divBdr>
      <w:divsChild>
        <w:div w:id="1316572466">
          <w:marLeft w:val="0"/>
          <w:marRight w:val="0"/>
          <w:marTop w:val="0"/>
          <w:marBottom w:val="0"/>
          <w:divBdr>
            <w:top w:val="none" w:sz="0" w:space="0" w:color="auto"/>
            <w:left w:val="none" w:sz="0" w:space="0" w:color="auto"/>
            <w:bottom w:val="none" w:sz="0" w:space="0" w:color="auto"/>
            <w:right w:val="none" w:sz="0" w:space="0" w:color="auto"/>
          </w:divBdr>
        </w:div>
      </w:divsChild>
    </w:div>
    <w:div w:id="485435321">
      <w:bodyDiv w:val="1"/>
      <w:marLeft w:val="0"/>
      <w:marRight w:val="0"/>
      <w:marTop w:val="0"/>
      <w:marBottom w:val="0"/>
      <w:divBdr>
        <w:top w:val="none" w:sz="0" w:space="0" w:color="auto"/>
        <w:left w:val="none" w:sz="0" w:space="0" w:color="auto"/>
        <w:bottom w:val="none" w:sz="0" w:space="0" w:color="auto"/>
        <w:right w:val="none" w:sz="0" w:space="0" w:color="auto"/>
      </w:divBdr>
      <w:divsChild>
        <w:div w:id="1742755964">
          <w:marLeft w:val="0"/>
          <w:marRight w:val="0"/>
          <w:marTop w:val="0"/>
          <w:marBottom w:val="0"/>
          <w:divBdr>
            <w:top w:val="none" w:sz="0" w:space="0" w:color="auto"/>
            <w:left w:val="none" w:sz="0" w:space="0" w:color="auto"/>
            <w:bottom w:val="none" w:sz="0" w:space="0" w:color="auto"/>
            <w:right w:val="none" w:sz="0" w:space="0" w:color="auto"/>
          </w:divBdr>
        </w:div>
      </w:divsChild>
    </w:div>
    <w:div w:id="550192674">
      <w:bodyDiv w:val="1"/>
      <w:marLeft w:val="0"/>
      <w:marRight w:val="0"/>
      <w:marTop w:val="0"/>
      <w:marBottom w:val="0"/>
      <w:divBdr>
        <w:top w:val="none" w:sz="0" w:space="0" w:color="auto"/>
        <w:left w:val="none" w:sz="0" w:space="0" w:color="auto"/>
        <w:bottom w:val="none" w:sz="0" w:space="0" w:color="auto"/>
        <w:right w:val="none" w:sz="0" w:space="0" w:color="auto"/>
      </w:divBdr>
      <w:divsChild>
        <w:div w:id="1392995967">
          <w:marLeft w:val="0"/>
          <w:marRight w:val="0"/>
          <w:marTop w:val="0"/>
          <w:marBottom w:val="0"/>
          <w:divBdr>
            <w:top w:val="none" w:sz="0" w:space="0" w:color="auto"/>
            <w:left w:val="none" w:sz="0" w:space="0" w:color="auto"/>
            <w:bottom w:val="none" w:sz="0" w:space="0" w:color="auto"/>
            <w:right w:val="none" w:sz="0" w:space="0" w:color="auto"/>
          </w:divBdr>
        </w:div>
      </w:divsChild>
    </w:div>
    <w:div w:id="980038970">
      <w:bodyDiv w:val="1"/>
      <w:marLeft w:val="0"/>
      <w:marRight w:val="0"/>
      <w:marTop w:val="0"/>
      <w:marBottom w:val="0"/>
      <w:divBdr>
        <w:top w:val="none" w:sz="0" w:space="0" w:color="auto"/>
        <w:left w:val="none" w:sz="0" w:space="0" w:color="auto"/>
        <w:bottom w:val="none" w:sz="0" w:space="0" w:color="auto"/>
        <w:right w:val="none" w:sz="0" w:space="0" w:color="auto"/>
      </w:divBdr>
      <w:divsChild>
        <w:div w:id="519196579">
          <w:marLeft w:val="0"/>
          <w:marRight w:val="0"/>
          <w:marTop w:val="0"/>
          <w:marBottom w:val="0"/>
          <w:divBdr>
            <w:top w:val="none" w:sz="0" w:space="0" w:color="auto"/>
            <w:left w:val="none" w:sz="0" w:space="0" w:color="auto"/>
            <w:bottom w:val="none" w:sz="0" w:space="0" w:color="auto"/>
            <w:right w:val="none" w:sz="0" w:space="0" w:color="auto"/>
          </w:divBdr>
        </w:div>
      </w:divsChild>
    </w:div>
    <w:div w:id="1103761957">
      <w:bodyDiv w:val="1"/>
      <w:marLeft w:val="0"/>
      <w:marRight w:val="0"/>
      <w:marTop w:val="0"/>
      <w:marBottom w:val="0"/>
      <w:divBdr>
        <w:top w:val="none" w:sz="0" w:space="0" w:color="auto"/>
        <w:left w:val="none" w:sz="0" w:space="0" w:color="auto"/>
        <w:bottom w:val="none" w:sz="0" w:space="0" w:color="auto"/>
        <w:right w:val="none" w:sz="0" w:space="0" w:color="auto"/>
      </w:divBdr>
      <w:divsChild>
        <w:div w:id="262078782">
          <w:marLeft w:val="0"/>
          <w:marRight w:val="0"/>
          <w:marTop w:val="0"/>
          <w:marBottom w:val="0"/>
          <w:divBdr>
            <w:top w:val="none" w:sz="0" w:space="0" w:color="auto"/>
            <w:left w:val="none" w:sz="0" w:space="0" w:color="auto"/>
            <w:bottom w:val="none" w:sz="0" w:space="0" w:color="auto"/>
            <w:right w:val="none" w:sz="0" w:space="0" w:color="auto"/>
          </w:divBdr>
        </w:div>
      </w:divsChild>
    </w:div>
    <w:div w:id="1299727938">
      <w:bodyDiv w:val="1"/>
      <w:marLeft w:val="0"/>
      <w:marRight w:val="0"/>
      <w:marTop w:val="0"/>
      <w:marBottom w:val="0"/>
      <w:divBdr>
        <w:top w:val="none" w:sz="0" w:space="0" w:color="auto"/>
        <w:left w:val="none" w:sz="0" w:space="0" w:color="auto"/>
        <w:bottom w:val="none" w:sz="0" w:space="0" w:color="auto"/>
        <w:right w:val="none" w:sz="0" w:space="0" w:color="auto"/>
      </w:divBdr>
      <w:divsChild>
        <w:div w:id="1070690727">
          <w:marLeft w:val="0"/>
          <w:marRight w:val="0"/>
          <w:marTop w:val="0"/>
          <w:marBottom w:val="0"/>
          <w:divBdr>
            <w:top w:val="none" w:sz="0" w:space="0" w:color="auto"/>
            <w:left w:val="none" w:sz="0" w:space="0" w:color="auto"/>
            <w:bottom w:val="none" w:sz="0" w:space="0" w:color="auto"/>
            <w:right w:val="none" w:sz="0" w:space="0" w:color="auto"/>
          </w:divBdr>
        </w:div>
      </w:divsChild>
    </w:div>
    <w:div w:id="1616792536">
      <w:bodyDiv w:val="1"/>
      <w:marLeft w:val="0"/>
      <w:marRight w:val="0"/>
      <w:marTop w:val="0"/>
      <w:marBottom w:val="0"/>
      <w:divBdr>
        <w:top w:val="none" w:sz="0" w:space="0" w:color="auto"/>
        <w:left w:val="none" w:sz="0" w:space="0" w:color="auto"/>
        <w:bottom w:val="none" w:sz="0" w:space="0" w:color="auto"/>
        <w:right w:val="none" w:sz="0" w:space="0" w:color="auto"/>
      </w:divBdr>
      <w:divsChild>
        <w:div w:id="843545845">
          <w:marLeft w:val="0"/>
          <w:marRight w:val="0"/>
          <w:marTop w:val="0"/>
          <w:marBottom w:val="0"/>
          <w:divBdr>
            <w:top w:val="none" w:sz="0" w:space="0" w:color="auto"/>
            <w:left w:val="none" w:sz="0" w:space="0" w:color="auto"/>
            <w:bottom w:val="none" w:sz="0" w:space="0" w:color="auto"/>
            <w:right w:val="none" w:sz="0" w:space="0" w:color="auto"/>
          </w:divBdr>
        </w:div>
      </w:divsChild>
    </w:div>
    <w:div w:id="1746221592">
      <w:bodyDiv w:val="1"/>
      <w:marLeft w:val="0"/>
      <w:marRight w:val="0"/>
      <w:marTop w:val="0"/>
      <w:marBottom w:val="0"/>
      <w:divBdr>
        <w:top w:val="none" w:sz="0" w:space="0" w:color="auto"/>
        <w:left w:val="none" w:sz="0" w:space="0" w:color="auto"/>
        <w:bottom w:val="none" w:sz="0" w:space="0" w:color="auto"/>
        <w:right w:val="none" w:sz="0" w:space="0" w:color="auto"/>
      </w:divBdr>
      <w:divsChild>
        <w:div w:id="81861865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gif"/><Relationship Id="rId10"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Words>
  <Characters>1555</Characters>
  <Application>Microsoft Macintosh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MDS and Cluster Analysis Project.docx</dc:title>
  <cp:lastModifiedBy>Office 2004 Test Drive User</cp:lastModifiedBy>
  <cp:revision>2</cp:revision>
  <dcterms:created xsi:type="dcterms:W3CDTF">2013-04-22T15:08:00Z</dcterms:created>
  <dcterms:modified xsi:type="dcterms:W3CDTF">2013-04-22T15:08:00Z</dcterms:modified>
</cp:coreProperties>
</file>